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E4" w:rsidRPr="00CB52B7" w:rsidRDefault="003700E4" w:rsidP="00117004">
      <w:pPr>
        <w:spacing w:after="0" w:line="360" w:lineRule="auto"/>
        <w:jc w:val="both"/>
        <w:rPr>
          <w:sz w:val="2"/>
          <w:szCs w:val="28"/>
        </w:rPr>
      </w:pPr>
      <w:bookmarkStart w:id="0" w:name="_GoBack"/>
      <w:bookmarkEnd w:id="0"/>
    </w:p>
    <w:p w:rsidR="003700E4" w:rsidRPr="00CB52B7" w:rsidRDefault="00FF62F6" w:rsidP="00D36EA9">
      <w:pPr>
        <w:spacing w:after="0" w:line="360" w:lineRule="auto"/>
        <w:jc w:val="center"/>
        <w:rPr>
          <w:b/>
          <w:sz w:val="72"/>
          <w:szCs w:val="28"/>
          <w:lang w:val="fr-FR"/>
        </w:rPr>
      </w:pPr>
      <w:r w:rsidRPr="00CB52B7">
        <w:rPr>
          <w:b/>
          <w:sz w:val="72"/>
          <w:szCs w:val="28"/>
          <w:lang w:val="fr-FR"/>
        </w:rPr>
        <w:t>PLAN</w:t>
      </w:r>
    </w:p>
    <w:p w:rsidR="003700E4" w:rsidRPr="00CB52B7" w:rsidRDefault="00FF62F6" w:rsidP="008E332E">
      <w:pPr>
        <w:spacing w:after="0" w:line="360" w:lineRule="auto"/>
        <w:jc w:val="center"/>
        <w:rPr>
          <w:rFonts w:asciiTheme="majorHAnsi" w:hAnsiTheme="majorHAnsi"/>
          <w:sz w:val="36"/>
          <w:szCs w:val="28"/>
          <w:lang w:val="fr-FR"/>
        </w:rPr>
      </w:pPr>
      <w:r w:rsidRPr="00CB52B7">
        <w:rPr>
          <w:rFonts w:asciiTheme="majorHAnsi" w:hAnsiTheme="majorHAnsi"/>
          <w:sz w:val="36"/>
          <w:szCs w:val="28"/>
          <w:lang w:val="fr-FR"/>
        </w:rPr>
        <w:t>INTRODUCTION</w:t>
      </w:r>
    </w:p>
    <w:p w:rsidR="003700E4" w:rsidRPr="00CB52B7" w:rsidRDefault="00FF62F6" w:rsidP="008E332E">
      <w:pPr>
        <w:spacing w:after="0" w:line="360" w:lineRule="auto"/>
        <w:jc w:val="center"/>
        <w:rPr>
          <w:rFonts w:asciiTheme="majorHAnsi" w:hAnsiTheme="majorHAnsi"/>
          <w:sz w:val="36"/>
          <w:szCs w:val="28"/>
          <w:lang w:val="fr-FR"/>
        </w:rPr>
      </w:pPr>
      <w:r w:rsidRPr="00CB52B7">
        <w:rPr>
          <w:rFonts w:asciiTheme="majorHAnsi" w:hAnsiTheme="majorHAnsi"/>
          <w:sz w:val="36"/>
          <w:szCs w:val="28"/>
          <w:lang w:val="fr-FR"/>
        </w:rPr>
        <w:t>I-</w:t>
      </w:r>
      <w:r w:rsidR="008E332E" w:rsidRPr="00CB52B7">
        <w:rPr>
          <w:rFonts w:asciiTheme="majorHAnsi" w:hAnsiTheme="majorHAnsi"/>
          <w:sz w:val="36"/>
          <w:szCs w:val="28"/>
          <w:lang w:val="fr-FR"/>
        </w:rPr>
        <w:t>PRÉSENTATION DE L'ŒUVRE</w:t>
      </w:r>
    </w:p>
    <w:p w:rsidR="003700E4" w:rsidRPr="00794AB9" w:rsidRDefault="00FF62F6" w:rsidP="008E332E">
      <w:pPr>
        <w:spacing w:after="0" w:line="360" w:lineRule="auto"/>
        <w:jc w:val="center"/>
        <w:rPr>
          <w:rFonts w:asciiTheme="majorHAnsi" w:hAnsiTheme="majorHAnsi"/>
          <w:sz w:val="36"/>
          <w:szCs w:val="28"/>
        </w:rPr>
      </w:pPr>
      <w:r w:rsidRPr="00794AB9">
        <w:rPr>
          <w:rFonts w:asciiTheme="majorHAnsi" w:hAnsiTheme="majorHAnsi"/>
          <w:sz w:val="36"/>
          <w:szCs w:val="28"/>
        </w:rPr>
        <w:t xml:space="preserve">1) </w:t>
      </w:r>
      <w:proofErr w:type="spellStart"/>
      <w:r w:rsidRPr="00794AB9">
        <w:rPr>
          <w:rFonts w:asciiTheme="majorHAnsi" w:hAnsiTheme="majorHAnsi"/>
          <w:sz w:val="36"/>
          <w:szCs w:val="28"/>
        </w:rPr>
        <w:t>Présentation</w:t>
      </w:r>
      <w:proofErr w:type="spellEnd"/>
      <w:r w:rsidRPr="00794AB9">
        <w:rPr>
          <w:rFonts w:asciiTheme="majorHAnsi" w:hAnsiTheme="majorHAnsi"/>
          <w:sz w:val="36"/>
          <w:szCs w:val="28"/>
        </w:rPr>
        <w:t xml:space="preserve"> de </w:t>
      </w:r>
      <w:proofErr w:type="spellStart"/>
      <w:r w:rsidRPr="00794AB9">
        <w:rPr>
          <w:rFonts w:asciiTheme="majorHAnsi" w:hAnsiTheme="majorHAnsi"/>
          <w:sz w:val="36"/>
          <w:szCs w:val="28"/>
        </w:rPr>
        <w:t>l'auteur</w:t>
      </w:r>
      <w:proofErr w:type="spellEnd"/>
    </w:p>
    <w:p w:rsidR="003700E4" w:rsidRPr="00CB52B7" w:rsidRDefault="00FF62F6" w:rsidP="008E332E">
      <w:pPr>
        <w:spacing w:after="0" w:line="360" w:lineRule="auto"/>
        <w:jc w:val="center"/>
        <w:rPr>
          <w:rFonts w:asciiTheme="majorHAnsi" w:hAnsiTheme="majorHAnsi"/>
          <w:sz w:val="36"/>
          <w:szCs w:val="28"/>
          <w:lang w:val="fr-FR"/>
        </w:rPr>
      </w:pPr>
      <w:r w:rsidRPr="00CB52B7">
        <w:rPr>
          <w:rFonts w:asciiTheme="majorHAnsi" w:hAnsiTheme="majorHAnsi"/>
          <w:sz w:val="36"/>
          <w:szCs w:val="28"/>
          <w:lang w:val="fr-FR"/>
        </w:rPr>
        <w:t>2) Présentation de l'œuvre (personnages et thèmes)</w:t>
      </w:r>
    </w:p>
    <w:p w:rsidR="00076CE7" w:rsidRPr="00CB52B7" w:rsidRDefault="00076CE7" w:rsidP="008E332E">
      <w:pPr>
        <w:spacing w:after="0" w:line="360" w:lineRule="auto"/>
        <w:jc w:val="center"/>
        <w:rPr>
          <w:rFonts w:asciiTheme="majorHAnsi" w:hAnsiTheme="majorHAnsi"/>
          <w:sz w:val="36"/>
          <w:szCs w:val="44"/>
          <w:lang w:val="fr-FR"/>
        </w:rPr>
      </w:pPr>
      <w:proofErr w:type="gramStart"/>
      <w:r w:rsidRPr="00CB52B7">
        <w:rPr>
          <w:rFonts w:asciiTheme="majorHAnsi" w:hAnsiTheme="majorHAnsi"/>
          <w:b/>
          <w:sz w:val="36"/>
          <w:szCs w:val="44"/>
          <w:lang w:val="fr-FR"/>
        </w:rPr>
        <w:t>3)</w:t>
      </w:r>
      <w:r w:rsidRPr="00CB52B7">
        <w:rPr>
          <w:rFonts w:asciiTheme="majorHAnsi" w:hAnsiTheme="majorHAnsi"/>
          <w:sz w:val="36"/>
          <w:szCs w:val="44"/>
          <w:lang w:val="fr-FR"/>
        </w:rPr>
        <w:t>Quelques</w:t>
      </w:r>
      <w:proofErr w:type="gramEnd"/>
      <w:r w:rsidRPr="00CB52B7">
        <w:rPr>
          <w:rFonts w:asciiTheme="majorHAnsi" w:hAnsiTheme="majorHAnsi"/>
          <w:sz w:val="36"/>
          <w:szCs w:val="44"/>
          <w:lang w:val="fr-FR"/>
        </w:rPr>
        <w:t xml:space="preserve"> thèmes abordés dans l'apologie de Socrate</w:t>
      </w:r>
    </w:p>
    <w:p w:rsidR="003700E4" w:rsidRPr="00CB52B7" w:rsidRDefault="00FF62F6" w:rsidP="008E332E">
      <w:pPr>
        <w:spacing w:after="0" w:line="360" w:lineRule="auto"/>
        <w:jc w:val="center"/>
        <w:rPr>
          <w:rFonts w:asciiTheme="majorHAnsi" w:hAnsiTheme="majorHAnsi"/>
          <w:sz w:val="36"/>
          <w:szCs w:val="28"/>
          <w:lang w:val="fr-FR"/>
        </w:rPr>
      </w:pPr>
      <w:r w:rsidRPr="00CB52B7">
        <w:rPr>
          <w:rFonts w:asciiTheme="majorHAnsi" w:hAnsiTheme="majorHAnsi"/>
          <w:sz w:val="36"/>
          <w:szCs w:val="28"/>
          <w:lang w:val="fr-FR"/>
        </w:rPr>
        <w:t>II-</w:t>
      </w:r>
      <w:r w:rsidR="008E332E" w:rsidRPr="00CB52B7">
        <w:rPr>
          <w:rFonts w:asciiTheme="majorHAnsi" w:hAnsiTheme="majorHAnsi"/>
          <w:sz w:val="36"/>
          <w:szCs w:val="28"/>
          <w:lang w:val="fr-FR"/>
        </w:rPr>
        <w:t>ETUDE DE L'ŒUVRE</w:t>
      </w:r>
    </w:p>
    <w:p w:rsidR="003700E4" w:rsidRPr="00CB52B7" w:rsidRDefault="00FF62F6" w:rsidP="008E332E">
      <w:pPr>
        <w:spacing w:after="0" w:line="360" w:lineRule="auto"/>
        <w:jc w:val="center"/>
        <w:rPr>
          <w:rFonts w:asciiTheme="majorHAnsi" w:hAnsiTheme="majorHAnsi"/>
          <w:sz w:val="36"/>
          <w:szCs w:val="28"/>
          <w:lang w:val="fr-FR"/>
        </w:rPr>
      </w:pPr>
      <w:r w:rsidRPr="00CB52B7">
        <w:rPr>
          <w:rFonts w:asciiTheme="majorHAnsi" w:hAnsiTheme="majorHAnsi"/>
          <w:sz w:val="36"/>
          <w:szCs w:val="28"/>
          <w:lang w:val="fr-FR"/>
        </w:rPr>
        <w:t>1) Première partie</w:t>
      </w:r>
    </w:p>
    <w:p w:rsidR="003700E4" w:rsidRPr="00CB52B7" w:rsidRDefault="00FF62F6" w:rsidP="008E332E">
      <w:pPr>
        <w:spacing w:after="0" w:line="360" w:lineRule="auto"/>
        <w:jc w:val="center"/>
        <w:rPr>
          <w:rFonts w:asciiTheme="majorHAnsi" w:hAnsiTheme="majorHAnsi"/>
          <w:sz w:val="36"/>
          <w:szCs w:val="28"/>
          <w:lang w:val="fr-FR"/>
        </w:rPr>
      </w:pPr>
      <w:r w:rsidRPr="00CB52B7">
        <w:rPr>
          <w:rFonts w:asciiTheme="majorHAnsi" w:hAnsiTheme="majorHAnsi"/>
          <w:sz w:val="36"/>
          <w:szCs w:val="28"/>
          <w:lang w:val="fr-FR"/>
        </w:rPr>
        <w:t>2) Deuxième partie</w:t>
      </w:r>
    </w:p>
    <w:p w:rsidR="003700E4" w:rsidRPr="00CB52B7" w:rsidRDefault="00FF62F6" w:rsidP="008E332E">
      <w:pPr>
        <w:spacing w:after="0" w:line="360" w:lineRule="auto"/>
        <w:jc w:val="center"/>
        <w:rPr>
          <w:rFonts w:asciiTheme="majorHAnsi" w:hAnsiTheme="majorHAnsi"/>
          <w:sz w:val="36"/>
          <w:szCs w:val="28"/>
          <w:lang w:val="fr-FR"/>
        </w:rPr>
      </w:pPr>
      <w:r w:rsidRPr="00CB52B7">
        <w:rPr>
          <w:rFonts w:asciiTheme="majorHAnsi" w:hAnsiTheme="majorHAnsi"/>
          <w:sz w:val="36"/>
          <w:szCs w:val="28"/>
          <w:lang w:val="fr-FR"/>
        </w:rPr>
        <w:t>3) Troisième partie</w:t>
      </w:r>
    </w:p>
    <w:p w:rsidR="008E332E" w:rsidRPr="00CB52B7" w:rsidRDefault="008E332E" w:rsidP="008E332E">
      <w:pPr>
        <w:spacing w:after="0" w:line="360" w:lineRule="auto"/>
        <w:jc w:val="center"/>
        <w:rPr>
          <w:rFonts w:asciiTheme="majorHAnsi" w:hAnsiTheme="majorHAnsi"/>
          <w:sz w:val="36"/>
          <w:szCs w:val="28"/>
          <w:lang w:val="fr-FR"/>
        </w:rPr>
      </w:pPr>
      <w:r w:rsidRPr="00CB52B7">
        <w:rPr>
          <w:rFonts w:asciiTheme="majorHAnsi" w:hAnsiTheme="majorHAnsi"/>
          <w:sz w:val="36"/>
          <w:szCs w:val="28"/>
          <w:lang w:val="fr-FR"/>
        </w:rPr>
        <w:t>III- PRESENTATION DE CRITON ET SES OEUVRES</w:t>
      </w:r>
    </w:p>
    <w:p w:rsidR="00794AB9" w:rsidRPr="00CB52B7" w:rsidRDefault="00794AB9" w:rsidP="008E332E">
      <w:pPr>
        <w:jc w:val="center"/>
        <w:rPr>
          <w:lang w:val="fr-FR"/>
        </w:rPr>
      </w:pPr>
      <w:r w:rsidRPr="00CB52B7">
        <w:rPr>
          <w:rFonts w:asciiTheme="majorHAnsi" w:hAnsiTheme="majorHAnsi"/>
          <w:sz w:val="32"/>
          <w:szCs w:val="28"/>
          <w:lang w:val="fr-FR"/>
        </w:rPr>
        <w:t xml:space="preserve">Biographie de </w:t>
      </w:r>
      <w:proofErr w:type="spellStart"/>
      <w:r w:rsidRPr="00CB52B7">
        <w:rPr>
          <w:rFonts w:asciiTheme="majorHAnsi" w:hAnsiTheme="majorHAnsi"/>
          <w:sz w:val="32"/>
          <w:szCs w:val="28"/>
          <w:lang w:val="fr-FR"/>
        </w:rPr>
        <w:t>Criton</w:t>
      </w:r>
      <w:proofErr w:type="spellEnd"/>
    </w:p>
    <w:p w:rsidR="00794AB9" w:rsidRPr="00CB52B7" w:rsidRDefault="00794AB9" w:rsidP="008E332E">
      <w:pPr>
        <w:shd w:val="clear" w:color="auto" w:fill="FFFFFF"/>
        <w:spacing w:before="120" w:after="0" w:line="360" w:lineRule="auto"/>
        <w:jc w:val="center"/>
        <w:rPr>
          <w:rFonts w:asciiTheme="majorHAnsi" w:eastAsia="Times New Roman" w:hAnsiTheme="majorHAnsi" w:cs="Arial"/>
          <w:sz w:val="32"/>
          <w:szCs w:val="28"/>
          <w:lang w:val="fr-FR" w:eastAsia="fr-FR"/>
        </w:rPr>
      </w:pPr>
      <w:r w:rsidRPr="00CB52B7">
        <w:rPr>
          <w:rFonts w:asciiTheme="majorHAnsi" w:eastAsia="Times New Roman" w:hAnsiTheme="majorHAnsi" w:cs="Arial"/>
          <w:sz w:val="32"/>
          <w:szCs w:val="28"/>
          <w:lang w:val="fr-FR" w:eastAsia="fr-FR"/>
        </w:rPr>
        <w:t xml:space="preserve">Bibliographies de </w:t>
      </w:r>
      <w:proofErr w:type="spellStart"/>
      <w:r w:rsidRPr="00CB52B7">
        <w:rPr>
          <w:rFonts w:asciiTheme="majorHAnsi" w:eastAsia="Times New Roman" w:hAnsiTheme="majorHAnsi" w:cs="Arial"/>
          <w:sz w:val="32"/>
          <w:szCs w:val="28"/>
          <w:lang w:val="fr-FR" w:eastAsia="fr-FR"/>
        </w:rPr>
        <w:t>criton</w:t>
      </w:r>
      <w:proofErr w:type="spellEnd"/>
    </w:p>
    <w:p w:rsidR="00794AB9" w:rsidRPr="007D6EA5" w:rsidRDefault="00794AB9" w:rsidP="008E332E">
      <w:pPr>
        <w:numPr>
          <w:ilvl w:val="0"/>
          <w:numId w:val="6"/>
        </w:numPr>
        <w:shd w:val="clear" w:color="auto" w:fill="FFFFFF"/>
        <w:spacing w:after="0" w:line="360" w:lineRule="auto"/>
        <w:jc w:val="center"/>
        <w:rPr>
          <w:rFonts w:asciiTheme="minorHAnsi" w:eastAsia="Times New Roman" w:hAnsiTheme="minorHAnsi" w:cs="Arial"/>
          <w:sz w:val="32"/>
          <w:szCs w:val="27"/>
          <w:lang w:val="fr-FR" w:eastAsia="fr-FR"/>
        </w:rPr>
      </w:pPr>
      <w:r w:rsidRPr="00794AB9">
        <w:rPr>
          <w:rFonts w:asciiTheme="minorHAnsi" w:eastAsia="Times New Roman" w:hAnsiTheme="minorHAnsi" w:cs="Arial"/>
          <w:sz w:val="36"/>
          <w:lang w:val="fr-FR" w:eastAsia="fr-FR"/>
        </w:rPr>
        <w:t xml:space="preserve">La thèse de </w:t>
      </w:r>
      <w:proofErr w:type="spellStart"/>
      <w:r w:rsidRPr="00794AB9">
        <w:rPr>
          <w:rFonts w:asciiTheme="minorHAnsi" w:eastAsia="Times New Roman" w:hAnsiTheme="minorHAnsi" w:cs="Arial"/>
          <w:sz w:val="36"/>
          <w:lang w:val="fr-FR" w:eastAsia="fr-FR"/>
        </w:rPr>
        <w:t>Criton</w:t>
      </w:r>
      <w:proofErr w:type="spellEnd"/>
    </w:p>
    <w:p w:rsidR="00794AB9" w:rsidRPr="007D6EA5" w:rsidRDefault="00794AB9" w:rsidP="008E332E">
      <w:pPr>
        <w:numPr>
          <w:ilvl w:val="0"/>
          <w:numId w:val="6"/>
        </w:numPr>
        <w:shd w:val="clear" w:color="auto" w:fill="FFFFFF"/>
        <w:spacing w:after="0" w:line="360" w:lineRule="auto"/>
        <w:jc w:val="center"/>
        <w:rPr>
          <w:rFonts w:asciiTheme="minorHAnsi" w:eastAsia="Times New Roman" w:hAnsiTheme="minorHAnsi" w:cs="Arial"/>
          <w:sz w:val="32"/>
          <w:szCs w:val="27"/>
          <w:lang w:val="fr-FR" w:eastAsia="fr-FR"/>
        </w:rPr>
      </w:pPr>
      <w:r w:rsidRPr="00794AB9">
        <w:rPr>
          <w:rFonts w:asciiTheme="minorHAnsi" w:eastAsia="Times New Roman" w:hAnsiTheme="minorHAnsi" w:cs="Arial"/>
          <w:sz w:val="36"/>
          <w:lang w:val="fr-FR" w:eastAsia="fr-FR"/>
        </w:rPr>
        <w:t xml:space="preserve">La morale du </w:t>
      </w:r>
      <w:proofErr w:type="spellStart"/>
      <w:r w:rsidRPr="00794AB9">
        <w:rPr>
          <w:rFonts w:asciiTheme="minorHAnsi" w:eastAsia="Times New Roman" w:hAnsiTheme="minorHAnsi" w:cs="Arial"/>
          <w:sz w:val="36"/>
          <w:lang w:val="fr-FR" w:eastAsia="fr-FR"/>
        </w:rPr>
        <w:t>Criton</w:t>
      </w:r>
      <w:proofErr w:type="spellEnd"/>
    </w:p>
    <w:p w:rsidR="00794AB9" w:rsidRPr="007D6EA5" w:rsidRDefault="00794AB9" w:rsidP="008E332E">
      <w:pPr>
        <w:numPr>
          <w:ilvl w:val="0"/>
          <w:numId w:val="6"/>
        </w:numPr>
        <w:shd w:val="clear" w:color="auto" w:fill="FFFFFF"/>
        <w:spacing w:after="0" w:line="360" w:lineRule="auto"/>
        <w:jc w:val="center"/>
        <w:rPr>
          <w:rFonts w:asciiTheme="minorHAnsi" w:eastAsia="Times New Roman" w:hAnsiTheme="minorHAnsi" w:cs="Arial"/>
          <w:sz w:val="32"/>
          <w:szCs w:val="27"/>
          <w:lang w:val="fr-FR" w:eastAsia="fr-FR"/>
        </w:rPr>
      </w:pPr>
      <w:r w:rsidRPr="00794AB9">
        <w:rPr>
          <w:rFonts w:asciiTheme="minorHAnsi" w:eastAsia="Times New Roman" w:hAnsiTheme="minorHAnsi" w:cs="Arial"/>
          <w:sz w:val="36"/>
          <w:lang w:val="fr-FR" w:eastAsia="fr-FR"/>
        </w:rPr>
        <w:t xml:space="preserve">Les arguments de </w:t>
      </w:r>
      <w:proofErr w:type="spellStart"/>
      <w:r w:rsidRPr="00794AB9">
        <w:rPr>
          <w:rFonts w:asciiTheme="minorHAnsi" w:eastAsia="Times New Roman" w:hAnsiTheme="minorHAnsi" w:cs="Arial"/>
          <w:sz w:val="36"/>
          <w:lang w:val="fr-FR" w:eastAsia="fr-FR"/>
        </w:rPr>
        <w:t>Criton</w:t>
      </w:r>
      <w:proofErr w:type="spellEnd"/>
      <w:r w:rsidRPr="00794AB9">
        <w:rPr>
          <w:rFonts w:asciiTheme="minorHAnsi" w:eastAsia="Times New Roman" w:hAnsiTheme="minorHAnsi" w:cs="Arial"/>
          <w:sz w:val="36"/>
          <w:lang w:val="fr-FR" w:eastAsia="fr-FR"/>
        </w:rPr>
        <w:t xml:space="preserve"> pour convaincre Socrate de s'enfuir</w:t>
      </w:r>
    </w:p>
    <w:p w:rsidR="005A058C" w:rsidRPr="00CB52B7" w:rsidRDefault="005A058C" w:rsidP="008E332E">
      <w:pPr>
        <w:spacing w:after="0" w:line="360" w:lineRule="auto"/>
        <w:jc w:val="center"/>
        <w:rPr>
          <w:rFonts w:asciiTheme="majorHAnsi" w:hAnsiTheme="majorHAnsi"/>
          <w:sz w:val="44"/>
          <w:szCs w:val="28"/>
          <w:lang w:val="fr-FR"/>
        </w:rPr>
      </w:pPr>
    </w:p>
    <w:p w:rsidR="005A058C" w:rsidRPr="00CB52B7" w:rsidRDefault="00FF62F6" w:rsidP="008E332E">
      <w:pPr>
        <w:spacing w:after="0" w:line="360" w:lineRule="auto"/>
        <w:jc w:val="center"/>
        <w:rPr>
          <w:rFonts w:asciiTheme="majorHAnsi" w:hAnsiTheme="majorHAnsi"/>
          <w:sz w:val="36"/>
          <w:szCs w:val="28"/>
          <w:lang w:val="fr-FR"/>
        </w:rPr>
      </w:pPr>
      <w:r w:rsidRPr="00CB52B7">
        <w:rPr>
          <w:rFonts w:asciiTheme="majorHAnsi" w:hAnsiTheme="majorHAnsi"/>
          <w:sz w:val="36"/>
          <w:szCs w:val="28"/>
          <w:lang w:val="fr-FR"/>
        </w:rPr>
        <w:t>CONCLUSION</w:t>
      </w:r>
    </w:p>
    <w:p w:rsidR="00D36EA9" w:rsidRPr="00CB52B7" w:rsidRDefault="00D36EA9" w:rsidP="008E332E">
      <w:pPr>
        <w:spacing w:after="0" w:line="360" w:lineRule="auto"/>
        <w:jc w:val="center"/>
        <w:rPr>
          <w:rFonts w:asciiTheme="majorHAnsi" w:hAnsiTheme="majorHAnsi"/>
          <w:sz w:val="44"/>
          <w:szCs w:val="28"/>
          <w:lang w:val="fr-FR"/>
        </w:rPr>
      </w:pPr>
    </w:p>
    <w:p w:rsidR="00076CE7" w:rsidRPr="00CB52B7" w:rsidRDefault="00076CE7" w:rsidP="00117004">
      <w:pPr>
        <w:spacing w:after="0" w:line="360" w:lineRule="auto"/>
        <w:jc w:val="both"/>
        <w:rPr>
          <w:rFonts w:asciiTheme="majorHAnsi" w:hAnsiTheme="majorHAnsi"/>
          <w:sz w:val="20"/>
          <w:szCs w:val="28"/>
          <w:lang w:val="fr-FR"/>
        </w:rPr>
      </w:pPr>
    </w:p>
    <w:p w:rsidR="003700E4" w:rsidRPr="00CB52B7" w:rsidRDefault="00FF62F6" w:rsidP="00117004">
      <w:pPr>
        <w:spacing w:after="0" w:line="360" w:lineRule="auto"/>
        <w:jc w:val="both"/>
        <w:rPr>
          <w:b/>
          <w:sz w:val="28"/>
          <w:szCs w:val="28"/>
          <w:lang w:val="fr-FR"/>
        </w:rPr>
      </w:pPr>
      <w:r w:rsidRPr="00CB52B7">
        <w:rPr>
          <w:b/>
          <w:sz w:val="28"/>
          <w:szCs w:val="28"/>
          <w:lang w:val="fr-FR"/>
        </w:rPr>
        <w:t>INTRODUCTION</w:t>
      </w:r>
    </w:p>
    <w:p w:rsidR="003700E4" w:rsidRPr="00CB52B7" w:rsidRDefault="00FF62F6" w:rsidP="00117004">
      <w:pPr>
        <w:spacing w:after="0" w:line="360" w:lineRule="auto"/>
        <w:jc w:val="both"/>
        <w:rPr>
          <w:sz w:val="28"/>
          <w:szCs w:val="28"/>
          <w:lang w:val="fr-FR"/>
        </w:rPr>
      </w:pPr>
      <w:r w:rsidRPr="00CB52B7">
        <w:rPr>
          <w:sz w:val="28"/>
          <w:szCs w:val="28"/>
          <w:lang w:val="fr-FR"/>
        </w:rPr>
        <w:t xml:space="preserve">L'apologie de Socrate, ouvrage écrit par Platon, disciple de Socrate, pour relater les faits du </w:t>
      </w:r>
      <w:proofErr w:type="spellStart"/>
      <w:r w:rsidR="00117004" w:rsidRPr="00CB52B7">
        <w:rPr>
          <w:sz w:val="28"/>
          <w:szCs w:val="28"/>
          <w:lang w:val="fr-FR"/>
        </w:rPr>
        <w:t>process</w:t>
      </w:r>
      <w:proofErr w:type="spellEnd"/>
      <w:r w:rsidR="00117004" w:rsidRPr="00CB52B7">
        <w:rPr>
          <w:sz w:val="28"/>
          <w:szCs w:val="28"/>
          <w:lang w:val="fr-FR"/>
        </w:rPr>
        <w:t xml:space="preserve"> de son maître comparu devant le </w:t>
      </w:r>
      <w:r w:rsidRPr="00CB52B7">
        <w:rPr>
          <w:sz w:val="28"/>
          <w:szCs w:val="28"/>
          <w:lang w:val="fr-FR"/>
        </w:rPr>
        <w:t>tribunal célèbre d'Athènes, l'Héliée, en 399 avant Jésus Christ.</w:t>
      </w:r>
    </w:p>
    <w:p w:rsidR="003700E4" w:rsidRPr="00794AB9" w:rsidRDefault="00FF62F6" w:rsidP="00117004">
      <w:pPr>
        <w:spacing w:after="0" w:line="360" w:lineRule="auto"/>
        <w:jc w:val="both"/>
        <w:rPr>
          <w:sz w:val="28"/>
          <w:szCs w:val="28"/>
        </w:rPr>
      </w:pPr>
      <w:r w:rsidRPr="00CB52B7">
        <w:rPr>
          <w:sz w:val="28"/>
          <w:szCs w:val="28"/>
          <w:lang w:val="fr-FR"/>
        </w:rPr>
        <w:t xml:space="preserve">Accusé par </w:t>
      </w:r>
      <w:proofErr w:type="spellStart"/>
      <w:r w:rsidRPr="00CB52B7">
        <w:rPr>
          <w:sz w:val="28"/>
          <w:szCs w:val="28"/>
          <w:lang w:val="fr-FR"/>
        </w:rPr>
        <w:t>Mélétos</w:t>
      </w:r>
      <w:proofErr w:type="gramStart"/>
      <w:r w:rsidRPr="00CB52B7">
        <w:rPr>
          <w:sz w:val="28"/>
          <w:szCs w:val="28"/>
          <w:lang w:val="fr-FR"/>
        </w:rPr>
        <w:t>,Anytos</w:t>
      </w:r>
      <w:proofErr w:type="spellEnd"/>
      <w:proofErr w:type="gramEnd"/>
      <w:r w:rsidRPr="00CB52B7">
        <w:rPr>
          <w:sz w:val="28"/>
          <w:szCs w:val="28"/>
          <w:lang w:val="fr-FR"/>
        </w:rPr>
        <w:t xml:space="preserve"> et </w:t>
      </w:r>
      <w:proofErr w:type="spellStart"/>
      <w:r w:rsidRPr="00CB52B7">
        <w:rPr>
          <w:sz w:val="28"/>
          <w:szCs w:val="28"/>
          <w:lang w:val="fr-FR"/>
        </w:rPr>
        <w:t>Lycon</w:t>
      </w:r>
      <w:proofErr w:type="spellEnd"/>
      <w:r w:rsidRPr="00CB52B7">
        <w:rPr>
          <w:sz w:val="28"/>
          <w:szCs w:val="28"/>
          <w:lang w:val="fr-FR"/>
        </w:rPr>
        <w:t xml:space="preserve"> d'impiété et de corruption de la jeunesse. D'autres accusations</w:t>
      </w:r>
      <w:r w:rsidR="00117004" w:rsidRPr="00CB52B7">
        <w:rPr>
          <w:sz w:val="28"/>
          <w:szCs w:val="28"/>
          <w:lang w:val="fr-FR"/>
        </w:rPr>
        <w:t xml:space="preserve"> </w:t>
      </w:r>
      <w:r w:rsidRPr="00CB52B7">
        <w:rPr>
          <w:sz w:val="28"/>
          <w:szCs w:val="28"/>
          <w:lang w:val="fr-FR"/>
        </w:rPr>
        <w:t>qu'il qualifie de calomnies lui furent portées d'antan par Aristophane qui l'accuse de professer</w:t>
      </w:r>
      <w:r w:rsidR="00117004" w:rsidRPr="00CB52B7">
        <w:rPr>
          <w:sz w:val="28"/>
          <w:szCs w:val="28"/>
          <w:lang w:val="fr-FR"/>
        </w:rPr>
        <w:t xml:space="preserve"> </w:t>
      </w:r>
      <w:r w:rsidRPr="00CB52B7">
        <w:rPr>
          <w:sz w:val="28"/>
          <w:szCs w:val="28"/>
          <w:lang w:val="fr-FR"/>
        </w:rPr>
        <w:t>l'incrédulité la plus complète à l'égard des dieux de la religion grecque et de monnayer son</w:t>
      </w:r>
      <w:r w:rsidR="00117004" w:rsidRPr="00CB52B7">
        <w:rPr>
          <w:sz w:val="28"/>
          <w:szCs w:val="28"/>
          <w:lang w:val="fr-FR"/>
        </w:rPr>
        <w:t xml:space="preserve"> </w:t>
      </w:r>
      <w:r w:rsidRPr="00CB52B7">
        <w:rPr>
          <w:sz w:val="28"/>
          <w:szCs w:val="28"/>
          <w:lang w:val="fr-FR"/>
        </w:rPr>
        <w:t>enseignement comme un véritable sophiste.il contribuera largement au long processus de</w:t>
      </w:r>
      <w:r w:rsidR="00117004" w:rsidRPr="00CB52B7">
        <w:rPr>
          <w:sz w:val="28"/>
          <w:szCs w:val="28"/>
          <w:lang w:val="fr-FR"/>
        </w:rPr>
        <w:t xml:space="preserve"> </w:t>
      </w:r>
      <w:r w:rsidRPr="00CB52B7">
        <w:rPr>
          <w:sz w:val="28"/>
          <w:szCs w:val="28"/>
          <w:lang w:val="fr-FR"/>
        </w:rPr>
        <w:t>diffamation qui aboutit aux accusations récentes. Dans sa plaidoirie Socrate entreprend de dissiper</w:t>
      </w:r>
      <w:r w:rsidR="00980464" w:rsidRPr="00CB52B7">
        <w:rPr>
          <w:sz w:val="28"/>
          <w:szCs w:val="28"/>
          <w:lang w:val="fr-FR"/>
        </w:rPr>
        <w:t xml:space="preserve"> </w:t>
      </w:r>
      <w:r w:rsidRPr="00CB52B7">
        <w:rPr>
          <w:sz w:val="28"/>
          <w:szCs w:val="28"/>
          <w:lang w:val="fr-FR"/>
        </w:rPr>
        <w:t>ce malentendu en faisant comprendre que son originalité ne tient pas à des pratiques impies mais à</w:t>
      </w:r>
      <w:r w:rsidR="00117004" w:rsidRPr="00CB52B7">
        <w:rPr>
          <w:sz w:val="28"/>
          <w:szCs w:val="28"/>
          <w:lang w:val="fr-FR"/>
        </w:rPr>
        <w:t xml:space="preserve"> </w:t>
      </w:r>
      <w:r w:rsidRPr="00CB52B7">
        <w:rPr>
          <w:sz w:val="28"/>
          <w:szCs w:val="28"/>
          <w:lang w:val="fr-FR"/>
        </w:rPr>
        <w:t>la profession d'un savoir d'un type très spécial puisqu'il consiste à ignorer et savoir ce que l'on</w:t>
      </w:r>
      <w:r w:rsidR="00117004" w:rsidRPr="00CB52B7">
        <w:rPr>
          <w:sz w:val="28"/>
          <w:szCs w:val="28"/>
          <w:lang w:val="fr-FR"/>
        </w:rPr>
        <w:t xml:space="preserve"> </w:t>
      </w:r>
      <w:r w:rsidRPr="00CB52B7">
        <w:rPr>
          <w:sz w:val="28"/>
          <w:szCs w:val="28"/>
          <w:lang w:val="fr-FR"/>
        </w:rPr>
        <w:t>ignore. Car ayant été proclamé le plus sage des hommes par l'oracle de Delphes (tradition rapportée</w:t>
      </w:r>
      <w:r w:rsidR="00117004" w:rsidRPr="00CB52B7">
        <w:rPr>
          <w:sz w:val="28"/>
          <w:szCs w:val="28"/>
          <w:lang w:val="fr-FR"/>
        </w:rPr>
        <w:t xml:space="preserve"> </w:t>
      </w:r>
      <w:r w:rsidRPr="00CB52B7">
        <w:rPr>
          <w:sz w:val="28"/>
          <w:szCs w:val="28"/>
          <w:lang w:val="fr-FR"/>
        </w:rPr>
        <w:t xml:space="preserve">par </w:t>
      </w:r>
      <w:proofErr w:type="spellStart"/>
      <w:r w:rsidRPr="00CB52B7">
        <w:rPr>
          <w:sz w:val="28"/>
          <w:szCs w:val="28"/>
          <w:lang w:val="fr-FR"/>
        </w:rPr>
        <w:t>Chéréphon</w:t>
      </w:r>
      <w:proofErr w:type="spellEnd"/>
      <w:r w:rsidRPr="00CB52B7">
        <w:rPr>
          <w:sz w:val="28"/>
          <w:szCs w:val="28"/>
          <w:lang w:val="fr-FR"/>
        </w:rPr>
        <w:t>, ami d'enfance de Socrate), Socrate en fait une mission pour comprendre ce qu'a bien</w:t>
      </w:r>
      <w:r w:rsidR="00117004" w:rsidRPr="00CB52B7">
        <w:rPr>
          <w:sz w:val="28"/>
          <w:szCs w:val="28"/>
          <w:lang w:val="fr-FR"/>
        </w:rPr>
        <w:t xml:space="preserve"> </w:t>
      </w:r>
      <w:r w:rsidRPr="00CB52B7">
        <w:rPr>
          <w:sz w:val="28"/>
          <w:szCs w:val="28"/>
          <w:lang w:val="fr-FR"/>
        </w:rPr>
        <w:t>pu vouloir dire l'oracle. Selon le philosophe athénien, l'ignorance se présente comme sûre d'elle</w:t>
      </w:r>
      <w:r w:rsidR="00117004" w:rsidRPr="00CB52B7">
        <w:rPr>
          <w:sz w:val="28"/>
          <w:szCs w:val="28"/>
          <w:lang w:val="fr-FR"/>
        </w:rPr>
        <w:t xml:space="preserve"> </w:t>
      </w:r>
      <w:r w:rsidRPr="00CB52B7">
        <w:rPr>
          <w:sz w:val="28"/>
          <w:szCs w:val="28"/>
          <w:lang w:val="fr-FR"/>
        </w:rPr>
        <w:t xml:space="preserve">même alors que la reconnaissance de son ignorance marque le début de la </w:t>
      </w:r>
      <w:proofErr w:type="spellStart"/>
      <w:r w:rsidRPr="00CB52B7">
        <w:rPr>
          <w:sz w:val="28"/>
          <w:szCs w:val="28"/>
          <w:lang w:val="fr-FR"/>
        </w:rPr>
        <w:t>sagesse.En</w:t>
      </w:r>
      <w:proofErr w:type="spellEnd"/>
      <w:r w:rsidRPr="00CB52B7">
        <w:rPr>
          <w:sz w:val="28"/>
          <w:szCs w:val="28"/>
          <w:lang w:val="fr-FR"/>
        </w:rPr>
        <w:t xml:space="preserve"> ce moment,</w:t>
      </w:r>
      <w:r w:rsidR="00117004" w:rsidRPr="00CB52B7">
        <w:rPr>
          <w:sz w:val="28"/>
          <w:szCs w:val="28"/>
          <w:lang w:val="fr-FR"/>
        </w:rPr>
        <w:t xml:space="preserve"> </w:t>
      </w:r>
      <w:r w:rsidRPr="00CB52B7">
        <w:rPr>
          <w:sz w:val="28"/>
          <w:szCs w:val="28"/>
          <w:lang w:val="fr-FR"/>
        </w:rPr>
        <w:t>nécessité se présente pour Socrate de guider ses concitoyens dans un travail critique et</w:t>
      </w:r>
      <w:r w:rsidR="00117004" w:rsidRPr="00CB52B7">
        <w:rPr>
          <w:sz w:val="28"/>
          <w:szCs w:val="28"/>
          <w:lang w:val="fr-FR"/>
        </w:rPr>
        <w:t xml:space="preserve"> </w:t>
      </w:r>
      <w:r w:rsidRPr="00CB52B7">
        <w:rPr>
          <w:sz w:val="28"/>
          <w:szCs w:val="28"/>
          <w:lang w:val="fr-FR"/>
        </w:rPr>
        <w:t>philosophique. D'où la méthode socratique qui est fondée sur l'ironie et qui vise par des</w:t>
      </w:r>
      <w:r w:rsidR="00117004" w:rsidRPr="00CB52B7">
        <w:rPr>
          <w:sz w:val="28"/>
          <w:szCs w:val="28"/>
          <w:lang w:val="fr-FR"/>
        </w:rPr>
        <w:t xml:space="preserve"> </w:t>
      </w:r>
      <w:r w:rsidRPr="00CB52B7">
        <w:rPr>
          <w:sz w:val="28"/>
          <w:szCs w:val="28"/>
          <w:lang w:val="fr-FR"/>
        </w:rPr>
        <w:t xml:space="preserve">interrogations successives à faire reconnaître à l'interlocuteur son ignorance. </w:t>
      </w:r>
      <w:proofErr w:type="spellStart"/>
      <w:r w:rsidRPr="00794AB9">
        <w:rPr>
          <w:sz w:val="28"/>
          <w:szCs w:val="28"/>
        </w:rPr>
        <w:t>Cela</w:t>
      </w:r>
      <w:proofErr w:type="spellEnd"/>
      <w:r w:rsidRPr="00794AB9">
        <w:rPr>
          <w:sz w:val="28"/>
          <w:szCs w:val="28"/>
        </w:rPr>
        <w:t xml:space="preserve"> a </w:t>
      </w:r>
      <w:proofErr w:type="spellStart"/>
      <w:r w:rsidRPr="00794AB9">
        <w:rPr>
          <w:sz w:val="28"/>
          <w:szCs w:val="28"/>
        </w:rPr>
        <w:t>suscité</w:t>
      </w:r>
      <w:proofErr w:type="spellEnd"/>
      <w:r w:rsidRPr="00794AB9">
        <w:rPr>
          <w:sz w:val="28"/>
          <w:szCs w:val="28"/>
        </w:rPr>
        <w:t xml:space="preserve"> à </w:t>
      </w:r>
      <w:proofErr w:type="spellStart"/>
      <w:r w:rsidRPr="00794AB9">
        <w:rPr>
          <w:sz w:val="28"/>
          <w:szCs w:val="28"/>
        </w:rPr>
        <w:t>bien</w:t>
      </w:r>
      <w:proofErr w:type="spellEnd"/>
    </w:p>
    <w:p w:rsidR="003700E4" w:rsidRPr="00CB52B7" w:rsidRDefault="00FF62F6" w:rsidP="00117004">
      <w:pPr>
        <w:spacing w:after="0" w:line="360" w:lineRule="auto"/>
        <w:jc w:val="both"/>
        <w:rPr>
          <w:sz w:val="28"/>
          <w:szCs w:val="28"/>
          <w:lang w:val="fr-FR"/>
        </w:rPr>
      </w:pPr>
      <w:proofErr w:type="gramStart"/>
      <w:r w:rsidRPr="00CB52B7">
        <w:rPr>
          <w:sz w:val="28"/>
          <w:szCs w:val="28"/>
          <w:lang w:val="fr-FR"/>
        </w:rPr>
        <w:t>des</w:t>
      </w:r>
      <w:proofErr w:type="gramEnd"/>
      <w:r w:rsidRPr="00CB52B7">
        <w:rPr>
          <w:sz w:val="28"/>
          <w:szCs w:val="28"/>
          <w:lang w:val="fr-FR"/>
        </w:rPr>
        <w:t xml:space="preserve"> égards une certaine antipathie de ceux sur lesquels il se livre à cet exercice. Cette pratique à l'</w:t>
      </w:r>
      <w:r w:rsidR="00117004" w:rsidRPr="00CB52B7">
        <w:rPr>
          <w:sz w:val="28"/>
          <w:szCs w:val="28"/>
          <w:lang w:val="fr-FR"/>
        </w:rPr>
        <w:t xml:space="preserve"> </w:t>
      </w:r>
      <w:r w:rsidRPr="00CB52B7">
        <w:rPr>
          <w:sz w:val="28"/>
          <w:szCs w:val="28"/>
          <w:lang w:val="fr-FR"/>
        </w:rPr>
        <w:t>égard des croyances de son temps dérange et inquiète certains athéniens, ce qui lui a valu</w:t>
      </w:r>
      <w:r w:rsidR="00117004" w:rsidRPr="00CB52B7">
        <w:rPr>
          <w:sz w:val="28"/>
          <w:szCs w:val="28"/>
          <w:lang w:val="fr-FR"/>
        </w:rPr>
        <w:t xml:space="preserve"> </w:t>
      </w:r>
      <w:r w:rsidRPr="00CB52B7">
        <w:rPr>
          <w:sz w:val="28"/>
          <w:szCs w:val="28"/>
          <w:lang w:val="fr-FR"/>
        </w:rPr>
        <w:t xml:space="preserve">injustement sous le double rapport de ses accusations </w:t>
      </w:r>
      <w:r w:rsidRPr="00CB52B7">
        <w:rPr>
          <w:sz w:val="28"/>
          <w:szCs w:val="28"/>
          <w:lang w:val="fr-FR"/>
        </w:rPr>
        <w:lastRenderedPageBreak/>
        <w:t>anciennes et récentes ce procès qu'il structura</w:t>
      </w:r>
      <w:r w:rsidR="00117004" w:rsidRPr="00CB52B7">
        <w:rPr>
          <w:sz w:val="28"/>
          <w:szCs w:val="28"/>
          <w:lang w:val="fr-FR"/>
        </w:rPr>
        <w:t xml:space="preserve"> </w:t>
      </w:r>
      <w:r w:rsidRPr="00CB52B7">
        <w:rPr>
          <w:sz w:val="28"/>
          <w:szCs w:val="28"/>
          <w:lang w:val="fr-FR"/>
        </w:rPr>
        <w:t xml:space="preserve">selon les pratiques que lui </w:t>
      </w:r>
      <w:proofErr w:type="gramStart"/>
      <w:r w:rsidRPr="00CB52B7">
        <w:rPr>
          <w:sz w:val="28"/>
          <w:szCs w:val="28"/>
          <w:lang w:val="fr-FR"/>
        </w:rPr>
        <w:t>permettaient</w:t>
      </w:r>
      <w:proofErr w:type="gramEnd"/>
      <w:r w:rsidRPr="00CB52B7">
        <w:rPr>
          <w:sz w:val="28"/>
          <w:szCs w:val="28"/>
          <w:lang w:val="fr-FR"/>
        </w:rPr>
        <w:t xml:space="preserve"> la jurisprudence en trois discours</w:t>
      </w:r>
    </w:p>
    <w:p w:rsidR="00117004" w:rsidRPr="00CB52B7" w:rsidRDefault="00117004" w:rsidP="00117004">
      <w:pPr>
        <w:spacing w:after="0" w:line="360" w:lineRule="auto"/>
        <w:jc w:val="both"/>
        <w:rPr>
          <w:sz w:val="28"/>
          <w:szCs w:val="28"/>
          <w:lang w:val="fr-FR"/>
        </w:rPr>
      </w:pPr>
    </w:p>
    <w:p w:rsidR="00117004" w:rsidRPr="00CB52B7" w:rsidRDefault="00117004" w:rsidP="00117004">
      <w:pPr>
        <w:spacing w:after="0" w:line="360" w:lineRule="auto"/>
        <w:jc w:val="both"/>
        <w:rPr>
          <w:sz w:val="28"/>
          <w:szCs w:val="28"/>
          <w:lang w:val="fr-FR"/>
        </w:rPr>
      </w:pPr>
    </w:p>
    <w:p w:rsidR="003700E4" w:rsidRPr="00794AB9" w:rsidRDefault="00FF62F6" w:rsidP="00980464">
      <w:pPr>
        <w:spacing w:after="0" w:line="360" w:lineRule="auto"/>
        <w:jc w:val="center"/>
        <w:rPr>
          <w:b/>
          <w:sz w:val="32"/>
          <w:szCs w:val="28"/>
          <w:u w:val="single"/>
        </w:rPr>
      </w:pPr>
      <w:proofErr w:type="gramStart"/>
      <w:r w:rsidRPr="00794AB9">
        <w:rPr>
          <w:b/>
          <w:sz w:val="32"/>
          <w:szCs w:val="28"/>
        </w:rPr>
        <w:t>I-</w:t>
      </w:r>
      <w:r w:rsidR="005A058C" w:rsidRPr="00794AB9">
        <w:rPr>
          <w:b/>
          <w:sz w:val="32"/>
          <w:szCs w:val="28"/>
          <w:u w:val="single"/>
        </w:rPr>
        <w:t>PRÉSENTATION DE L'ŒUVRE.</w:t>
      </w:r>
      <w:proofErr w:type="gramEnd"/>
    </w:p>
    <w:p w:rsidR="005A058C" w:rsidRPr="00794AB9" w:rsidRDefault="005A058C" w:rsidP="005A058C">
      <w:pPr>
        <w:numPr>
          <w:ilvl w:val="0"/>
          <w:numId w:val="4"/>
        </w:numPr>
        <w:spacing w:after="0" w:line="360" w:lineRule="auto"/>
        <w:jc w:val="center"/>
        <w:rPr>
          <w:b/>
          <w:sz w:val="32"/>
          <w:szCs w:val="28"/>
          <w:u w:val="single"/>
        </w:rPr>
      </w:pPr>
      <w:proofErr w:type="spellStart"/>
      <w:r w:rsidRPr="00794AB9">
        <w:rPr>
          <w:b/>
          <w:sz w:val="32"/>
          <w:szCs w:val="28"/>
          <w:u w:val="single"/>
        </w:rPr>
        <w:t>Présentation</w:t>
      </w:r>
      <w:proofErr w:type="spellEnd"/>
      <w:r w:rsidRPr="00794AB9">
        <w:rPr>
          <w:b/>
          <w:sz w:val="32"/>
          <w:szCs w:val="28"/>
          <w:u w:val="single"/>
        </w:rPr>
        <w:t xml:space="preserve"> de </w:t>
      </w:r>
      <w:proofErr w:type="spellStart"/>
      <w:r w:rsidRPr="00794AB9">
        <w:rPr>
          <w:b/>
          <w:sz w:val="32"/>
          <w:szCs w:val="28"/>
          <w:u w:val="single"/>
        </w:rPr>
        <w:t>l’auteur</w:t>
      </w:r>
      <w:proofErr w:type="spellEnd"/>
    </w:p>
    <w:p w:rsidR="003700E4" w:rsidRPr="00794AB9" w:rsidRDefault="00FF62F6" w:rsidP="00117004">
      <w:pPr>
        <w:spacing w:after="0" w:line="360" w:lineRule="auto"/>
        <w:jc w:val="both"/>
        <w:rPr>
          <w:b/>
          <w:sz w:val="32"/>
          <w:szCs w:val="28"/>
          <w:u w:val="single"/>
        </w:rPr>
      </w:pPr>
      <w:proofErr w:type="spellStart"/>
      <w:r w:rsidRPr="00794AB9">
        <w:rPr>
          <w:b/>
          <w:sz w:val="32"/>
          <w:szCs w:val="28"/>
          <w:u w:val="single"/>
        </w:rPr>
        <w:t>Biographie</w:t>
      </w:r>
      <w:proofErr w:type="spellEnd"/>
    </w:p>
    <w:p w:rsidR="003700E4" w:rsidRPr="00CB52B7" w:rsidRDefault="00FF62F6" w:rsidP="00117004">
      <w:pPr>
        <w:spacing w:after="0" w:line="360" w:lineRule="auto"/>
        <w:jc w:val="both"/>
        <w:rPr>
          <w:sz w:val="28"/>
          <w:szCs w:val="28"/>
          <w:lang w:val="fr-FR"/>
        </w:rPr>
      </w:pPr>
      <w:r w:rsidRPr="00CB52B7">
        <w:rPr>
          <w:sz w:val="28"/>
          <w:szCs w:val="28"/>
          <w:lang w:val="fr-FR"/>
        </w:rPr>
        <w:t>Platon est né vers 428 / 427 av. J.-C à Athènes. Issu d'une famille aristocratique, Platon reçoit une</w:t>
      </w:r>
      <w:r w:rsidR="00980464" w:rsidRPr="00CB52B7">
        <w:rPr>
          <w:sz w:val="28"/>
          <w:szCs w:val="28"/>
          <w:lang w:val="fr-FR"/>
        </w:rPr>
        <w:t xml:space="preserve"> </w:t>
      </w:r>
      <w:r w:rsidRPr="00CB52B7">
        <w:rPr>
          <w:sz w:val="28"/>
          <w:szCs w:val="28"/>
          <w:lang w:val="fr-FR"/>
        </w:rPr>
        <w:t>éducation artistique et littéraire, et manifeste un intérêt pour la politique. Mais, sa rencontre avec</w:t>
      </w:r>
    </w:p>
    <w:p w:rsidR="00D57A1D" w:rsidRPr="00CB52B7" w:rsidRDefault="00FF62F6" w:rsidP="00D57A1D">
      <w:pPr>
        <w:spacing w:after="0" w:line="360" w:lineRule="auto"/>
        <w:jc w:val="both"/>
        <w:rPr>
          <w:sz w:val="28"/>
          <w:szCs w:val="28"/>
          <w:lang w:val="fr-FR"/>
        </w:rPr>
      </w:pPr>
      <w:r w:rsidRPr="00CB52B7">
        <w:rPr>
          <w:sz w:val="28"/>
          <w:szCs w:val="28"/>
          <w:lang w:val="fr-FR"/>
        </w:rPr>
        <w:t>Socrate vers 408 / 407 av J.C finira par déterminer sa vocation philosophique. Platon devient un de</w:t>
      </w:r>
      <w:r w:rsidR="00980464" w:rsidRPr="00CB52B7">
        <w:rPr>
          <w:sz w:val="28"/>
          <w:szCs w:val="28"/>
          <w:lang w:val="fr-FR"/>
        </w:rPr>
        <w:t xml:space="preserve"> </w:t>
      </w:r>
      <w:r w:rsidRPr="00CB52B7">
        <w:rPr>
          <w:sz w:val="28"/>
          <w:szCs w:val="28"/>
          <w:lang w:val="fr-FR"/>
        </w:rPr>
        <w:t xml:space="preserve">ses disciples le plus illustre. A cet effet, l'entreprise philosophique platonicienne sera toute </w:t>
      </w:r>
      <w:proofErr w:type="spellStart"/>
      <w:r w:rsidR="00D57A1D" w:rsidRPr="00CB52B7">
        <w:rPr>
          <w:sz w:val="28"/>
          <w:szCs w:val="28"/>
          <w:lang w:val="fr-FR"/>
        </w:rPr>
        <w:t>entire</w:t>
      </w:r>
      <w:proofErr w:type="spellEnd"/>
      <w:r w:rsidR="00D57A1D" w:rsidRPr="00CB52B7">
        <w:rPr>
          <w:sz w:val="28"/>
          <w:szCs w:val="28"/>
          <w:lang w:val="fr-FR"/>
        </w:rPr>
        <w:t xml:space="preserve"> empreinte de l'enseignement de Socrate et pénétrée de la présence et de la personnalité de ce</w:t>
      </w:r>
      <w:r w:rsidR="00980464" w:rsidRPr="00CB52B7">
        <w:rPr>
          <w:sz w:val="28"/>
          <w:szCs w:val="28"/>
          <w:lang w:val="fr-FR"/>
        </w:rPr>
        <w:t xml:space="preserve"> </w:t>
      </w:r>
      <w:r w:rsidR="00D57A1D" w:rsidRPr="00CB52B7">
        <w:rPr>
          <w:sz w:val="28"/>
          <w:szCs w:val="28"/>
          <w:lang w:val="fr-FR"/>
        </w:rPr>
        <w:t>dernier. C'est pourquoi lorsque celui-ci est condamné en 399, Platon s'indigne de la décision du</w:t>
      </w:r>
    </w:p>
    <w:p w:rsidR="00D57A1D" w:rsidRPr="00CB52B7" w:rsidRDefault="00D57A1D" w:rsidP="00D57A1D">
      <w:pPr>
        <w:spacing w:after="0" w:line="360" w:lineRule="auto"/>
        <w:jc w:val="both"/>
        <w:rPr>
          <w:sz w:val="28"/>
          <w:szCs w:val="28"/>
          <w:lang w:val="fr-FR"/>
        </w:rPr>
      </w:pPr>
      <w:proofErr w:type="gramStart"/>
      <w:r w:rsidRPr="00CB52B7">
        <w:rPr>
          <w:sz w:val="28"/>
          <w:szCs w:val="28"/>
          <w:lang w:val="fr-FR"/>
        </w:rPr>
        <w:t>tribunal</w:t>
      </w:r>
      <w:proofErr w:type="gramEnd"/>
      <w:r w:rsidRPr="00CB52B7">
        <w:rPr>
          <w:sz w:val="28"/>
          <w:szCs w:val="28"/>
          <w:lang w:val="fr-FR"/>
        </w:rPr>
        <w:t xml:space="preserve"> qui révèle l'échec de l'institution politique athénienne. Il est convaincu de la nécessité d'une</w:t>
      </w:r>
      <w:r w:rsidR="00980464" w:rsidRPr="00CB52B7">
        <w:rPr>
          <w:sz w:val="28"/>
          <w:szCs w:val="28"/>
          <w:lang w:val="fr-FR"/>
        </w:rPr>
        <w:t xml:space="preserve"> </w:t>
      </w:r>
      <w:r w:rsidRPr="00CB52B7">
        <w:rPr>
          <w:sz w:val="28"/>
          <w:szCs w:val="28"/>
          <w:lang w:val="fr-FR"/>
        </w:rPr>
        <w:t>réforme de la théorie politique. Il voyage pendant quelque temps après la mort de Socrate, et</w:t>
      </w:r>
    </w:p>
    <w:p w:rsidR="00D57A1D" w:rsidRPr="00CB52B7" w:rsidRDefault="00D57A1D" w:rsidP="00D57A1D">
      <w:pPr>
        <w:spacing w:after="0" w:line="360" w:lineRule="auto"/>
        <w:jc w:val="both"/>
        <w:rPr>
          <w:sz w:val="28"/>
          <w:szCs w:val="28"/>
          <w:lang w:val="fr-FR"/>
        </w:rPr>
      </w:pPr>
      <w:proofErr w:type="gramStart"/>
      <w:r w:rsidRPr="00CB52B7">
        <w:rPr>
          <w:sz w:val="28"/>
          <w:szCs w:val="28"/>
          <w:lang w:val="fr-FR"/>
        </w:rPr>
        <w:t>entreprend</w:t>
      </w:r>
      <w:proofErr w:type="gramEnd"/>
      <w:r w:rsidRPr="00CB52B7">
        <w:rPr>
          <w:sz w:val="28"/>
          <w:szCs w:val="28"/>
          <w:lang w:val="fr-FR"/>
        </w:rPr>
        <w:t xml:space="preserve"> en 388 son premier périple en Sicile, sur l'invitation du tyran Denys I, en lequel il croit</w:t>
      </w:r>
      <w:r w:rsidR="00980464" w:rsidRPr="00CB52B7">
        <w:rPr>
          <w:sz w:val="28"/>
          <w:szCs w:val="28"/>
          <w:lang w:val="fr-FR"/>
        </w:rPr>
        <w:t xml:space="preserve"> </w:t>
      </w:r>
      <w:r w:rsidRPr="00CB52B7">
        <w:rPr>
          <w:sz w:val="28"/>
          <w:szCs w:val="28"/>
          <w:lang w:val="fr-FR"/>
        </w:rPr>
        <w:t>apercevoir le roi-philosophe. Son séjour sera mouvementé, il rentre à Athènes en 387 et fonde</w:t>
      </w:r>
      <w:r w:rsidR="00980464" w:rsidRPr="00CB52B7">
        <w:rPr>
          <w:sz w:val="28"/>
          <w:szCs w:val="28"/>
          <w:lang w:val="fr-FR"/>
        </w:rPr>
        <w:t xml:space="preserve"> </w:t>
      </w:r>
      <w:r w:rsidRPr="00CB52B7">
        <w:rPr>
          <w:sz w:val="28"/>
          <w:szCs w:val="28"/>
          <w:lang w:val="fr-FR"/>
        </w:rPr>
        <w:t>l'Académie, considérée comme la première école de philosophie bien organisée. En 366, Platon se</w:t>
      </w:r>
    </w:p>
    <w:p w:rsidR="00D57A1D" w:rsidRPr="00CB52B7" w:rsidRDefault="00D57A1D" w:rsidP="00D57A1D">
      <w:pPr>
        <w:spacing w:after="0" w:line="360" w:lineRule="auto"/>
        <w:jc w:val="both"/>
        <w:rPr>
          <w:sz w:val="28"/>
          <w:szCs w:val="28"/>
          <w:lang w:val="fr-FR"/>
        </w:rPr>
      </w:pPr>
      <w:proofErr w:type="gramStart"/>
      <w:r w:rsidRPr="00CB52B7">
        <w:rPr>
          <w:sz w:val="28"/>
          <w:szCs w:val="28"/>
          <w:lang w:val="fr-FR"/>
        </w:rPr>
        <w:t>laisse</w:t>
      </w:r>
      <w:proofErr w:type="gramEnd"/>
      <w:r w:rsidRPr="00CB52B7">
        <w:rPr>
          <w:sz w:val="28"/>
          <w:szCs w:val="28"/>
          <w:lang w:val="fr-FR"/>
        </w:rPr>
        <w:t xml:space="preserve"> convaincre d'effectuer un nouveau voyage en Sicile afin d'assurer l'éducation du nouveau</w:t>
      </w:r>
      <w:r w:rsidR="00980464" w:rsidRPr="00CB52B7">
        <w:rPr>
          <w:sz w:val="28"/>
          <w:szCs w:val="28"/>
          <w:lang w:val="fr-FR"/>
        </w:rPr>
        <w:t xml:space="preserve"> </w:t>
      </w:r>
      <w:r w:rsidRPr="00CB52B7">
        <w:rPr>
          <w:sz w:val="28"/>
          <w:szCs w:val="28"/>
          <w:lang w:val="fr-FR"/>
        </w:rPr>
        <w:t>monarque de Syracuse, Denys le Jeune, et de lui enseigner l'art de gouverner en philosophe. Mais,</w:t>
      </w:r>
      <w:r w:rsidR="00980464" w:rsidRPr="00CB52B7">
        <w:rPr>
          <w:sz w:val="28"/>
          <w:szCs w:val="28"/>
          <w:lang w:val="fr-FR"/>
        </w:rPr>
        <w:t xml:space="preserve"> </w:t>
      </w:r>
      <w:r w:rsidRPr="00CB52B7">
        <w:rPr>
          <w:sz w:val="28"/>
          <w:szCs w:val="28"/>
          <w:lang w:val="fr-FR"/>
        </w:rPr>
        <w:t xml:space="preserve">l'expérience échoue une fois </w:t>
      </w:r>
      <w:r w:rsidRPr="00CB52B7">
        <w:rPr>
          <w:sz w:val="28"/>
          <w:szCs w:val="28"/>
          <w:lang w:val="fr-FR"/>
        </w:rPr>
        <w:lastRenderedPageBreak/>
        <w:t>encore et un dernier séjour en 361 dissuade définitivement Platon</w:t>
      </w:r>
      <w:r w:rsidR="00980464" w:rsidRPr="00CB52B7">
        <w:rPr>
          <w:sz w:val="28"/>
          <w:szCs w:val="28"/>
          <w:lang w:val="fr-FR"/>
        </w:rPr>
        <w:t xml:space="preserve"> </w:t>
      </w:r>
      <w:r w:rsidRPr="00CB52B7">
        <w:rPr>
          <w:sz w:val="28"/>
          <w:szCs w:val="28"/>
          <w:lang w:val="fr-FR"/>
        </w:rPr>
        <w:t>d'appliquer ses théories en politique. Le philosophe consacre les dernières années de sa vie à</w:t>
      </w:r>
    </w:p>
    <w:p w:rsidR="00D57A1D" w:rsidRPr="00CB52B7" w:rsidRDefault="00D57A1D" w:rsidP="00D57A1D">
      <w:pPr>
        <w:spacing w:after="0" w:line="360" w:lineRule="auto"/>
        <w:jc w:val="both"/>
        <w:rPr>
          <w:sz w:val="28"/>
          <w:szCs w:val="28"/>
          <w:lang w:val="fr-FR"/>
        </w:rPr>
      </w:pPr>
      <w:proofErr w:type="gramStart"/>
      <w:r w:rsidRPr="00CB52B7">
        <w:rPr>
          <w:sz w:val="28"/>
          <w:szCs w:val="28"/>
          <w:lang w:val="fr-FR"/>
        </w:rPr>
        <w:t>enseigner</w:t>
      </w:r>
      <w:proofErr w:type="gramEnd"/>
      <w:r w:rsidRPr="00CB52B7">
        <w:rPr>
          <w:sz w:val="28"/>
          <w:szCs w:val="28"/>
          <w:lang w:val="fr-FR"/>
        </w:rPr>
        <w:t xml:space="preserve"> à l'Académie et à écrire. Il meurt à l'âge de quatre-vingts ans environ en 348 / 347 av J.C</w:t>
      </w:r>
      <w:r w:rsidR="00980464" w:rsidRPr="00CB52B7">
        <w:rPr>
          <w:sz w:val="28"/>
          <w:szCs w:val="28"/>
          <w:lang w:val="fr-FR"/>
        </w:rPr>
        <w:t xml:space="preserve"> </w:t>
      </w:r>
      <w:r w:rsidRPr="00CB52B7">
        <w:rPr>
          <w:sz w:val="28"/>
          <w:szCs w:val="28"/>
          <w:lang w:val="fr-FR"/>
        </w:rPr>
        <w:t>dans sa ville natale.</w:t>
      </w:r>
    </w:p>
    <w:p w:rsidR="00266FAA" w:rsidRPr="00CB52B7" w:rsidRDefault="00266FAA" w:rsidP="00266FAA">
      <w:pPr>
        <w:spacing w:after="0" w:line="360" w:lineRule="auto"/>
        <w:jc w:val="both"/>
        <w:rPr>
          <w:b/>
          <w:sz w:val="28"/>
          <w:szCs w:val="28"/>
          <w:u w:val="single"/>
          <w:lang w:val="fr-FR"/>
        </w:rPr>
      </w:pPr>
      <w:r w:rsidRPr="00CB52B7">
        <w:rPr>
          <w:b/>
          <w:sz w:val="28"/>
          <w:szCs w:val="28"/>
          <w:u w:val="single"/>
          <w:lang w:val="fr-FR"/>
        </w:rPr>
        <w:t>Bibliographie</w:t>
      </w:r>
    </w:p>
    <w:p w:rsidR="00266FAA" w:rsidRPr="00CB52B7" w:rsidRDefault="00266FAA" w:rsidP="00266FAA">
      <w:pPr>
        <w:spacing w:after="0" w:line="360" w:lineRule="auto"/>
        <w:jc w:val="both"/>
        <w:rPr>
          <w:sz w:val="28"/>
          <w:szCs w:val="28"/>
          <w:lang w:val="fr-FR"/>
        </w:rPr>
      </w:pPr>
      <w:r w:rsidRPr="00CB52B7">
        <w:rPr>
          <w:sz w:val="28"/>
          <w:szCs w:val="28"/>
          <w:lang w:val="fr-FR"/>
        </w:rPr>
        <w:t>Nous constatons que la quasi-totalité des œuvres de Platon sont écrites sous forme de dialogues.</w:t>
      </w:r>
      <w:r w:rsidR="00980464" w:rsidRPr="00CB52B7">
        <w:rPr>
          <w:sz w:val="28"/>
          <w:szCs w:val="28"/>
          <w:lang w:val="fr-FR"/>
        </w:rPr>
        <w:t xml:space="preserve"> </w:t>
      </w:r>
      <w:r w:rsidRPr="00CB52B7">
        <w:rPr>
          <w:sz w:val="28"/>
          <w:szCs w:val="28"/>
          <w:lang w:val="fr-FR"/>
        </w:rPr>
        <w:t>Ceux-ci auraient été destinés à l'éducation du grand public, parallèlement à un enseignement</w:t>
      </w:r>
      <w:r w:rsidR="00980464" w:rsidRPr="00CB52B7">
        <w:rPr>
          <w:sz w:val="28"/>
          <w:szCs w:val="28"/>
          <w:lang w:val="fr-FR"/>
        </w:rPr>
        <w:t xml:space="preserve"> </w:t>
      </w:r>
      <w:r w:rsidRPr="00CB52B7">
        <w:rPr>
          <w:sz w:val="28"/>
          <w:szCs w:val="28"/>
          <w:lang w:val="fr-FR"/>
        </w:rPr>
        <w:t xml:space="preserve">dispensé oralement par Platon à l'Académie. Les dialogues sont généralement menés par </w:t>
      </w:r>
      <w:proofErr w:type="spellStart"/>
      <w:r w:rsidRPr="00CB52B7">
        <w:rPr>
          <w:sz w:val="28"/>
          <w:szCs w:val="28"/>
          <w:lang w:val="fr-FR"/>
        </w:rPr>
        <w:t>socrate</w:t>
      </w:r>
      <w:proofErr w:type="spellEnd"/>
      <w:r w:rsidR="00980464" w:rsidRPr="00CB52B7">
        <w:rPr>
          <w:sz w:val="28"/>
          <w:szCs w:val="28"/>
          <w:lang w:val="fr-FR"/>
        </w:rPr>
        <w:t xml:space="preserve"> </w:t>
      </w:r>
      <w:r w:rsidRPr="00CB52B7">
        <w:rPr>
          <w:sz w:val="28"/>
          <w:szCs w:val="28"/>
          <w:lang w:val="fr-FR"/>
        </w:rPr>
        <w:t xml:space="preserve">qui incarne pour Platon la figure du philosophe, homme libre animé du </w:t>
      </w:r>
      <w:proofErr w:type="spellStart"/>
      <w:r w:rsidRPr="00CB52B7">
        <w:rPr>
          <w:sz w:val="28"/>
          <w:szCs w:val="28"/>
          <w:lang w:val="fr-FR"/>
        </w:rPr>
        <w:t>desire</w:t>
      </w:r>
      <w:proofErr w:type="spellEnd"/>
      <w:r w:rsidRPr="00CB52B7">
        <w:rPr>
          <w:sz w:val="28"/>
          <w:szCs w:val="28"/>
          <w:lang w:val="fr-FR"/>
        </w:rPr>
        <w:t xml:space="preserve"> du savoir et qui </w:t>
      </w:r>
      <w:proofErr w:type="gramStart"/>
      <w:r w:rsidRPr="00CB52B7">
        <w:rPr>
          <w:sz w:val="28"/>
          <w:szCs w:val="28"/>
          <w:lang w:val="fr-FR"/>
        </w:rPr>
        <w:t xml:space="preserve">voue une </w:t>
      </w:r>
      <w:proofErr w:type="gramEnd"/>
      <w:r w:rsidR="00980464" w:rsidRPr="00CB52B7">
        <w:rPr>
          <w:sz w:val="28"/>
          <w:szCs w:val="28"/>
          <w:lang w:val="fr-FR"/>
        </w:rPr>
        <w:t xml:space="preserve"> </w:t>
      </w:r>
      <w:r w:rsidRPr="00CB52B7">
        <w:rPr>
          <w:sz w:val="28"/>
          <w:szCs w:val="28"/>
          <w:lang w:val="fr-FR"/>
        </w:rPr>
        <w:t xml:space="preserve">véritable amour à la vérité. Des idées philosophiques y sont avancée, discutées et critiques dans </w:t>
      </w:r>
      <w:r w:rsidR="00980464" w:rsidRPr="00CB52B7">
        <w:rPr>
          <w:sz w:val="28"/>
          <w:szCs w:val="28"/>
          <w:lang w:val="fr-FR"/>
        </w:rPr>
        <w:t xml:space="preserve"> </w:t>
      </w:r>
      <w:r w:rsidRPr="00CB52B7">
        <w:rPr>
          <w:sz w:val="28"/>
          <w:szCs w:val="28"/>
          <w:lang w:val="fr-FR"/>
        </w:rPr>
        <w:t xml:space="preserve">cadre d'une conversation ou d'un débat entre deux ou plusieurs </w:t>
      </w:r>
      <w:proofErr w:type="spellStart"/>
      <w:r w:rsidRPr="00CB52B7">
        <w:rPr>
          <w:sz w:val="28"/>
          <w:szCs w:val="28"/>
          <w:lang w:val="fr-FR"/>
        </w:rPr>
        <w:t>personage</w:t>
      </w:r>
      <w:proofErr w:type="spellEnd"/>
      <w:r w:rsidRPr="00CB52B7">
        <w:rPr>
          <w:sz w:val="28"/>
          <w:szCs w:val="28"/>
          <w:lang w:val="fr-FR"/>
        </w:rPr>
        <w:t>. Ce débat s’organise en parfaite adéquation avec le modèle de la maïeutique socratique. Cette maïeutique devient un</w:t>
      </w:r>
      <w:r w:rsidR="00980464" w:rsidRPr="00CB52B7">
        <w:rPr>
          <w:sz w:val="28"/>
          <w:szCs w:val="28"/>
          <w:lang w:val="fr-FR"/>
        </w:rPr>
        <w:t xml:space="preserve"> </w:t>
      </w:r>
      <w:r w:rsidRPr="00CB52B7">
        <w:rPr>
          <w:sz w:val="28"/>
          <w:szCs w:val="28"/>
          <w:lang w:val="fr-FR"/>
        </w:rPr>
        <w:t xml:space="preserve">instrument </w:t>
      </w:r>
      <w:proofErr w:type="spellStart"/>
      <w:r w:rsidRPr="00CB52B7">
        <w:rPr>
          <w:sz w:val="28"/>
          <w:szCs w:val="28"/>
          <w:lang w:val="fr-FR"/>
        </w:rPr>
        <w:t>nermettant</w:t>
      </w:r>
      <w:proofErr w:type="spellEnd"/>
      <w:r w:rsidRPr="00CB52B7">
        <w:rPr>
          <w:sz w:val="28"/>
          <w:szCs w:val="28"/>
          <w:lang w:val="fr-FR"/>
        </w:rPr>
        <w:t xml:space="preserve"> de s'</w:t>
      </w:r>
      <w:proofErr w:type="spellStart"/>
      <w:r w:rsidRPr="00CB52B7">
        <w:rPr>
          <w:sz w:val="28"/>
          <w:szCs w:val="28"/>
          <w:lang w:val="fr-FR"/>
        </w:rPr>
        <w:t>aprocher</w:t>
      </w:r>
      <w:proofErr w:type="spellEnd"/>
      <w:r w:rsidRPr="00CB52B7">
        <w:rPr>
          <w:sz w:val="28"/>
          <w:szCs w:val="28"/>
          <w:lang w:val="fr-FR"/>
        </w:rPr>
        <w:t xml:space="preserve"> de la vérité et met en évidence tout ce contre quoi trébuche la pensée pour l’atteindre.</w:t>
      </w:r>
    </w:p>
    <w:p w:rsidR="00BA0801" w:rsidRPr="00CB52B7" w:rsidRDefault="00BA0801" w:rsidP="00BA0801">
      <w:pPr>
        <w:spacing w:after="0" w:line="360" w:lineRule="auto"/>
        <w:jc w:val="both"/>
        <w:rPr>
          <w:sz w:val="28"/>
          <w:szCs w:val="28"/>
          <w:lang w:val="fr-FR"/>
        </w:rPr>
      </w:pPr>
      <w:r w:rsidRPr="00CB52B7">
        <w:rPr>
          <w:sz w:val="28"/>
          <w:szCs w:val="28"/>
          <w:lang w:val="fr-FR"/>
        </w:rPr>
        <w:t>La production de Platon comprend trente-cinq dialogues et treize lettres. L'authenticité de certains</w:t>
      </w:r>
      <w:r w:rsidR="00980464" w:rsidRPr="00CB52B7">
        <w:rPr>
          <w:sz w:val="28"/>
          <w:szCs w:val="28"/>
          <w:lang w:val="fr-FR"/>
        </w:rPr>
        <w:t xml:space="preserve"> </w:t>
      </w:r>
      <w:r w:rsidRPr="00CB52B7">
        <w:rPr>
          <w:sz w:val="28"/>
          <w:szCs w:val="28"/>
          <w:lang w:val="fr-FR"/>
        </w:rPr>
        <w:t xml:space="preserve">dialogues et de la plupart des lettres a été contestée. On peut diviser les dialogues en trois </w:t>
      </w:r>
      <w:proofErr w:type="spellStart"/>
      <w:r w:rsidR="00980464" w:rsidRPr="00CB52B7">
        <w:rPr>
          <w:sz w:val="28"/>
          <w:szCs w:val="28"/>
          <w:lang w:val="fr-FR"/>
        </w:rPr>
        <w:t>periods</w:t>
      </w:r>
      <w:proofErr w:type="spellEnd"/>
      <w:r w:rsidR="00980464" w:rsidRPr="00CB52B7">
        <w:rPr>
          <w:sz w:val="28"/>
          <w:szCs w:val="28"/>
          <w:lang w:val="fr-FR"/>
        </w:rPr>
        <w:t xml:space="preserve"> </w:t>
      </w:r>
      <w:r w:rsidRPr="00CB52B7">
        <w:rPr>
          <w:sz w:val="28"/>
          <w:szCs w:val="28"/>
          <w:lang w:val="fr-FR"/>
        </w:rPr>
        <w:t>de composition:</w:t>
      </w:r>
    </w:p>
    <w:p w:rsidR="00BA0801" w:rsidRPr="00CB52B7" w:rsidRDefault="00BA0801" w:rsidP="00BA0801">
      <w:pPr>
        <w:spacing w:after="0" w:line="360" w:lineRule="auto"/>
        <w:jc w:val="both"/>
        <w:rPr>
          <w:sz w:val="28"/>
          <w:szCs w:val="28"/>
          <w:lang w:val="fr-FR"/>
        </w:rPr>
      </w:pPr>
      <w:r w:rsidRPr="00CB52B7">
        <w:rPr>
          <w:sz w:val="28"/>
          <w:szCs w:val="28"/>
          <w:lang w:val="fr-FR"/>
        </w:rPr>
        <w:t xml:space="preserve">-Les dialogues de jeunesse : L'Apologie de Socrate, </w:t>
      </w:r>
      <w:proofErr w:type="spellStart"/>
      <w:r w:rsidRPr="00CB52B7">
        <w:rPr>
          <w:sz w:val="28"/>
          <w:szCs w:val="28"/>
          <w:lang w:val="fr-FR"/>
        </w:rPr>
        <w:t>Criton</w:t>
      </w:r>
      <w:proofErr w:type="spellEnd"/>
      <w:r w:rsidRPr="00CB52B7">
        <w:rPr>
          <w:sz w:val="28"/>
          <w:szCs w:val="28"/>
          <w:lang w:val="fr-FR"/>
        </w:rPr>
        <w:t xml:space="preserve">, </w:t>
      </w:r>
      <w:proofErr w:type="spellStart"/>
      <w:r w:rsidRPr="00CB52B7">
        <w:rPr>
          <w:sz w:val="28"/>
          <w:szCs w:val="28"/>
          <w:lang w:val="fr-FR"/>
        </w:rPr>
        <w:t>Euthyphron</w:t>
      </w:r>
      <w:proofErr w:type="spellEnd"/>
      <w:r w:rsidRPr="00CB52B7">
        <w:rPr>
          <w:sz w:val="28"/>
          <w:szCs w:val="28"/>
          <w:lang w:val="fr-FR"/>
        </w:rPr>
        <w:t xml:space="preserve"> etc. Les premiers dialogues</w:t>
      </w:r>
      <w:r w:rsidR="00980464" w:rsidRPr="00CB52B7">
        <w:rPr>
          <w:sz w:val="28"/>
          <w:szCs w:val="28"/>
          <w:lang w:val="fr-FR"/>
        </w:rPr>
        <w:t xml:space="preserve"> </w:t>
      </w:r>
      <w:r w:rsidRPr="00CB52B7">
        <w:rPr>
          <w:sz w:val="28"/>
          <w:szCs w:val="28"/>
          <w:lang w:val="fr-FR"/>
        </w:rPr>
        <w:t>présentent la pensée socratique et la méthode de la maïeutique ;</w:t>
      </w:r>
    </w:p>
    <w:p w:rsidR="00BA0801" w:rsidRPr="00CB52B7" w:rsidRDefault="00BA0801" w:rsidP="00BA0801">
      <w:pPr>
        <w:spacing w:after="0" w:line="360" w:lineRule="auto"/>
        <w:jc w:val="both"/>
        <w:rPr>
          <w:sz w:val="28"/>
          <w:szCs w:val="28"/>
          <w:lang w:val="fr-FR"/>
        </w:rPr>
      </w:pPr>
      <w:r w:rsidRPr="00CB52B7">
        <w:rPr>
          <w:sz w:val="28"/>
          <w:szCs w:val="28"/>
          <w:lang w:val="fr-FR"/>
        </w:rPr>
        <w:t xml:space="preserve">- Les dialogues de maturité: Le Banquet, La République, Le Phédon, Le </w:t>
      </w:r>
      <w:proofErr w:type="spellStart"/>
      <w:r w:rsidRPr="00CB52B7">
        <w:rPr>
          <w:sz w:val="28"/>
          <w:szCs w:val="28"/>
          <w:lang w:val="fr-FR"/>
        </w:rPr>
        <w:t>Ménon</w:t>
      </w:r>
      <w:proofErr w:type="spellEnd"/>
      <w:r w:rsidRPr="00CB52B7">
        <w:rPr>
          <w:sz w:val="28"/>
          <w:szCs w:val="28"/>
          <w:lang w:val="fr-FR"/>
        </w:rPr>
        <w:t xml:space="preserve">, Le </w:t>
      </w:r>
      <w:proofErr w:type="spellStart"/>
      <w:r w:rsidRPr="00CB52B7">
        <w:rPr>
          <w:sz w:val="28"/>
          <w:szCs w:val="28"/>
          <w:lang w:val="fr-FR"/>
        </w:rPr>
        <w:t>Phédre</w:t>
      </w:r>
      <w:proofErr w:type="spellEnd"/>
      <w:r w:rsidRPr="00CB52B7">
        <w:rPr>
          <w:sz w:val="28"/>
          <w:szCs w:val="28"/>
          <w:lang w:val="fr-FR"/>
        </w:rPr>
        <w:t>, dans</w:t>
      </w:r>
      <w:r w:rsidR="00980464" w:rsidRPr="00CB52B7">
        <w:rPr>
          <w:sz w:val="28"/>
          <w:szCs w:val="28"/>
          <w:lang w:val="fr-FR"/>
        </w:rPr>
        <w:t xml:space="preserve"> </w:t>
      </w:r>
      <w:r w:rsidRPr="00CB52B7">
        <w:rPr>
          <w:sz w:val="28"/>
          <w:szCs w:val="28"/>
          <w:lang w:val="fr-FR"/>
        </w:rPr>
        <w:t>lesquels est exposée la théorie des idées;</w:t>
      </w:r>
    </w:p>
    <w:p w:rsidR="00BA0801" w:rsidRPr="00CB52B7" w:rsidRDefault="00BA0801" w:rsidP="00BA0801">
      <w:pPr>
        <w:spacing w:after="0" w:line="360" w:lineRule="auto"/>
        <w:jc w:val="both"/>
        <w:rPr>
          <w:sz w:val="28"/>
          <w:szCs w:val="28"/>
          <w:lang w:val="fr-FR"/>
        </w:rPr>
      </w:pPr>
      <w:r w:rsidRPr="00CB52B7">
        <w:rPr>
          <w:sz w:val="28"/>
          <w:szCs w:val="28"/>
          <w:lang w:val="fr-FR"/>
        </w:rPr>
        <w:lastRenderedPageBreak/>
        <w:t xml:space="preserve">- Les dialogues de vieillesse : Le Théétète, Le Parménide, Le Timée, </w:t>
      </w:r>
      <w:proofErr w:type="spellStart"/>
      <w:r w:rsidRPr="00CB52B7">
        <w:rPr>
          <w:sz w:val="28"/>
          <w:szCs w:val="28"/>
          <w:lang w:val="fr-FR"/>
        </w:rPr>
        <w:t>Critias</w:t>
      </w:r>
      <w:proofErr w:type="spellEnd"/>
      <w:r w:rsidRPr="00CB52B7">
        <w:rPr>
          <w:sz w:val="28"/>
          <w:szCs w:val="28"/>
          <w:lang w:val="fr-FR"/>
        </w:rPr>
        <w:t>, Les lois etc. Dans ces</w:t>
      </w:r>
      <w:r w:rsidR="00980464" w:rsidRPr="00CB52B7">
        <w:rPr>
          <w:sz w:val="28"/>
          <w:szCs w:val="28"/>
          <w:lang w:val="fr-FR"/>
        </w:rPr>
        <w:t xml:space="preserve"> </w:t>
      </w:r>
      <w:r w:rsidRPr="00CB52B7">
        <w:rPr>
          <w:sz w:val="28"/>
          <w:szCs w:val="28"/>
          <w:lang w:val="fr-FR"/>
        </w:rPr>
        <w:t xml:space="preserve">dialogues la théorie des idées </w:t>
      </w:r>
      <w:proofErr w:type="gramStart"/>
      <w:r w:rsidRPr="00CB52B7">
        <w:rPr>
          <w:sz w:val="28"/>
          <w:szCs w:val="28"/>
          <w:lang w:val="fr-FR"/>
        </w:rPr>
        <w:t>est</w:t>
      </w:r>
      <w:proofErr w:type="gramEnd"/>
      <w:r w:rsidRPr="00CB52B7">
        <w:rPr>
          <w:sz w:val="28"/>
          <w:szCs w:val="28"/>
          <w:lang w:val="fr-FR"/>
        </w:rPr>
        <w:t xml:space="preserve"> discutée et approfondie.</w:t>
      </w:r>
    </w:p>
    <w:p w:rsidR="00BA0801" w:rsidRPr="00CB52B7" w:rsidRDefault="00BA0801" w:rsidP="00BA0801">
      <w:pPr>
        <w:spacing w:after="0" w:line="360" w:lineRule="auto"/>
        <w:jc w:val="both"/>
        <w:rPr>
          <w:sz w:val="2"/>
          <w:szCs w:val="28"/>
          <w:lang w:val="fr-FR"/>
        </w:rPr>
      </w:pPr>
    </w:p>
    <w:p w:rsidR="00BA0801" w:rsidRPr="00CB52B7" w:rsidRDefault="00BA0801" w:rsidP="00BA0801">
      <w:pPr>
        <w:spacing w:after="0" w:line="360" w:lineRule="auto"/>
        <w:jc w:val="both"/>
        <w:rPr>
          <w:sz w:val="28"/>
          <w:szCs w:val="28"/>
          <w:lang w:val="fr-FR"/>
        </w:rPr>
      </w:pPr>
    </w:p>
    <w:p w:rsidR="00BA0801" w:rsidRPr="00CB52B7" w:rsidRDefault="005A058C" w:rsidP="005A058C">
      <w:pPr>
        <w:numPr>
          <w:ilvl w:val="0"/>
          <w:numId w:val="4"/>
        </w:numPr>
        <w:spacing w:after="0" w:line="360" w:lineRule="auto"/>
        <w:jc w:val="center"/>
        <w:rPr>
          <w:b/>
          <w:sz w:val="32"/>
          <w:szCs w:val="28"/>
          <w:u w:val="single"/>
          <w:lang w:val="fr-FR"/>
        </w:rPr>
      </w:pPr>
      <w:proofErr w:type="spellStart"/>
      <w:r w:rsidRPr="00CB52B7">
        <w:rPr>
          <w:b/>
          <w:sz w:val="32"/>
          <w:szCs w:val="28"/>
          <w:u w:val="single"/>
          <w:lang w:val="fr-FR"/>
        </w:rPr>
        <w:t>Presentation</w:t>
      </w:r>
      <w:proofErr w:type="spellEnd"/>
      <w:r w:rsidR="00BA0801" w:rsidRPr="00CB52B7">
        <w:rPr>
          <w:b/>
          <w:sz w:val="32"/>
          <w:szCs w:val="28"/>
          <w:u w:val="single"/>
          <w:lang w:val="fr-FR"/>
        </w:rPr>
        <w:t xml:space="preserve"> de l'œuvre (thème et ses </w:t>
      </w:r>
      <w:proofErr w:type="spellStart"/>
      <w:r w:rsidRPr="00CB52B7">
        <w:rPr>
          <w:b/>
          <w:sz w:val="32"/>
          <w:szCs w:val="28"/>
          <w:u w:val="single"/>
          <w:lang w:val="fr-FR"/>
        </w:rPr>
        <w:t>personages</w:t>
      </w:r>
      <w:proofErr w:type="spellEnd"/>
      <w:r w:rsidR="00BA0801" w:rsidRPr="00CB52B7">
        <w:rPr>
          <w:b/>
          <w:sz w:val="32"/>
          <w:szCs w:val="28"/>
          <w:u w:val="single"/>
          <w:lang w:val="fr-FR"/>
        </w:rPr>
        <w:t>)</w:t>
      </w:r>
    </w:p>
    <w:p w:rsidR="003700E4" w:rsidRPr="00CB52B7" w:rsidRDefault="00BA0801" w:rsidP="00117004">
      <w:pPr>
        <w:spacing w:after="0" w:line="360" w:lineRule="auto"/>
        <w:jc w:val="both"/>
        <w:rPr>
          <w:sz w:val="28"/>
          <w:szCs w:val="28"/>
          <w:lang w:val="fr-FR"/>
        </w:rPr>
      </w:pPr>
      <w:r w:rsidRPr="00CB52B7">
        <w:rPr>
          <w:sz w:val="28"/>
          <w:szCs w:val="28"/>
          <w:lang w:val="fr-FR"/>
        </w:rPr>
        <w:t>Socrate: Personnage principal accusé devant la justice. Fils d'un artisan sculpteur et d'une sage</w:t>
      </w:r>
      <w:r w:rsidR="00980464" w:rsidRPr="00CB52B7">
        <w:rPr>
          <w:sz w:val="28"/>
          <w:szCs w:val="28"/>
          <w:lang w:val="fr-FR"/>
        </w:rPr>
        <w:t xml:space="preserve"> </w:t>
      </w:r>
      <w:r w:rsidRPr="00CB52B7">
        <w:rPr>
          <w:sz w:val="28"/>
          <w:szCs w:val="28"/>
          <w:lang w:val="fr-FR"/>
        </w:rPr>
        <w:t>femme, Socrate a très tôt été attiré par les questions morales. Citoyen exemplaire il s'oppose à la</w:t>
      </w:r>
      <w:r w:rsidR="00980464" w:rsidRPr="00CB52B7">
        <w:rPr>
          <w:sz w:val="28"/>
          <w:szCs w:val="28"/>
          <w:lang w:val="fr-FR"/>
        </w:rPr>
        <w:t xml:space="preserve"> </w:t>
      </w:r>
      <w:r w:rsidRPr="00CB52B7">
        <w:rPr>
          <w:sz w:val="28"/>
          <w:szCs w:val="28"/>
          <w:lang w:val="fr-FR"/>
        </w:rPr>
        <w:t>démagogie qui règne alors à Athènes. Dans des discussions qu'il dirige en maître avec les habitants</w:t>
      </w:r>
      <w:r w:rsidR="00980464" w:rsidRPr="00CB52B7">
        <w:rPr>
          <w:sz w:val="28"/>
          <w:szCs w:val="28"/>
          <w:lang w:val="fr-FR"/>
        </w:rPr>
        <w:t xml:space="preserve"> </w:t>
      </w:r>
      <w:r w:rsidRPr="00CB52B7">
        <w:rPr>
          <w:sz w:val="28"/>
          <w:szCs w:val="28"/>
          <w:lang w:val="fr-FR"/>
        </w:rPr>
        <w:t>de la ville il pousse chacun à dépasser le niveau de vérité du sens commun et à partir d'une enquête</w:t>
      </w:r>
      <w:r w:rsidR="00980464" w:rsidRPr="00CB52B7">
        <w:rPr>
          <w:sz w:val="28"/>
          <w:szCs w:val="28"/>
          <w:lang w:val="fr-FR"/>
        </w:rPr>
        <w:t xml:space="preserve"> </w:t>
      </w:r>
      <w:r w:rsidRPr="00CB52B7">
        <w:rPr>
          <w:sz w:val="28"/>
          <w:szCs w:val="28"/>
          <w:lang w:val="fr-FR"/>
        </w:rPr>
        <w:t xml:space="preserve">de la connaissance vraie. De plus puisque l'ignorance mène à l'injustice il tente d'abolir la </w:t>
      </w:r>
      <w:proofErr w:type="spellStart"/>
      <w:r w:rsidR="00980464" w:rsidRPr="00CB52B7">
        <w:rPr>
          <w:sz w:val="28"/>
          <w:szCs w:val="28"/>
          <w:lang w:val="fr-FR"/>
        </w:rPr>
        <w:t>separation</w:t>
      </w:r>
      <w:proofErr w:type="spellEnd"/>
      <w:r w:rsidR="00980464" w:rsidRPr="00CB52B7">
        <w:rPr>
          <w:sz w:val="28"/>
          <w:szCs w:val="28"/>
          <w:lang w:val="fr-FR"/>
        </w:rPr>
        <w:t xml:space="preserve"> </w:t>
      </w:r>
      <w:r w:rsidRPr="00CB52B7">
        <w:rPr>
          <w:sz w:val="28"/>
          <w:szCs w:val="28"/>
          <w:lang w:val="fr-FR"/>
        </w:rPr>
        <w:t xml:space="preserve">entre la raison et la recherche du bien contrairement aux </w:t>
      </w:r>
      <w:proofErr w:type="spellStart"/>
      <w:r w:rsidR="003B201B" w:rsidRPr="00CB52B7">
        <w:rPr>
          <w:sz w:val="28"/>
          <w:szCs w:val="28"/>
          <w:lang w:val="fr-FR"/>
        </w:rPr>
        <w:t>sophists</w:t>
      </w:r>
      <w:proofErr w:type="spellEnd"/>
      <w:r w:rsidR="003B201B" w:rsidRPr="00CB52B7">
        <w:rPr>
          <w:sz w:val="28"/>
          <w:szCs w:val="28"/>
          <w:lang w:val="fr-FR"/>
        </w:rPr>
        <w:t xml:space="preserve"> et </w:t>
      </w:r>
      <w:proofErr w:type="gramStart"/>
      <w:r w:rsidR="003B201B" w:rsidRPr="00CB52B7">
        <w:rPr>
          <w:sz w:val="28"/>
          <w:szCs w:val="28"/>
          <w:lang w:val="fr-FR"/>
        </w:rPr>
        <w:t>au défenseurs</w:t>
      </w:r>
      <w:proofErr w:type="gramEnd"/>
      <w:r w:rsidR="003B201B" w:rsidRPr="00CB52B7">
        <w:rPr>
          <w:sz w:val="28"/>
          <w:szCs w:val="28"/>
          <w:lang w:val="fr-FR"/>
        </w:rPr>
        <w:t xml:space="preserve"> de la</w:t>
      </w:r>
      <w:r w:rsidR="00980464" w:rsidRPr="00CB52B7">
        <w:rPr>
          <w:sz w:val="28"/>
          <w:szCs w:val="28"/>
          <w:lang w:val="fr-FR"/>
        </w:rPr>
        <w:t xml:space="preserve"> </w:t>
      </w:r>
      <w:r w:rsidRPr="00CB52B7">
        <w:rPr>
          <w:sz w:val="28"/>
          <w:szCs w:val="28"/>
          <w:lang w:val="fr-FR"/>
        </w:rPr>
        <w:t>rhétorique. Même s'il n'a laissé aucune trace écrite Socrate est com</w:t>
      </w:r>
      <w:r w:rsidR="003B201B" w:rsidRPr="00CB52B7">
        <w:rPr>
          <w:sz w:val="28"/>
          <w:szCs w:val="28"/>
          <w:lang w:val="fr-FR"/>
        </w:rPr>
        <w:t xml:space="preserve">me le père de la </w:t>
      </w:r>
      <w:r w:rsidRPr="00CB52B7">
        <w:rPr>
          <w:sz w:val="28"/>
          <w:szCs w:val="28"/>
          <w:lang w:val="fr-FR"/>
        </w:rPr>
        <w:t>philosophie morale.</w:t>
      </w:r>
    </w:p>
    <w:p w:rsidR="003700E4" w:rsidRPr="00CB52B7" w:rsidRDefault="00FF62F6" w:rsidP="00117004">
      <w:pPr>
        <w:spacing w:after="0" w:line="360" w:lineRule="auto"/>
        <w:jc w:val="both"/>
        <w:rPr>
          <w:sz w:val="28"/>
          <w:szCs w:val="28"/>
          <w:lang w:val="fr-FR"/>
        </w:rPr>
      </w:pPr>
      <w:proofErr w:type="spellStart"/>
      <w:r w:rsidRPr="00CB52B7">
        <w:rPr>
          <w:b/>
          <w:sz w:val="28"/>
          <w:szCs w:val="28"/>
          <w:lang w:val="fr-FR"/>
        </w:rPr>
        <w:t>Mélétos</w:t>
      </w:r>
      <w:proofErr w:type="spellEnd"/>
      <w:r w:rsidRPr="00CB52B7">
        <w:rPr>
          <w:b/>
          <w:sz w:val="28"/>
          <w:szCs w:val="28"/>
          <w:lang w:val="fr-FR"/>
        </w:rPr>
        <w:t xml:space="preserve"> </w:t>
      </w:r>
      <w:r w:rsidRPr="00CB52B7">
        <w:rPr>
          <w:sz w:val="28"/>
          <w:szCs w:val="28"/>
          <w:lang w:val="fr-FR"/>
        </w:rPr>
        <w:t>: il est un auteur et poète tragique du cinquième siècle avant J.C. Connu comme I un des</w:t>
      </w:r>
      <w:r w:rsidR="00F80495" w:rsidRPr="00CB52B7">
        <w:rPr>
          <w:sz w:val="28"/>
          <w:szCs w:val="28"/>
          <w:lang w:val="fr-FR"/>
        </w:rPr>
        <w:t xml:space="preserve"> </w:t>
      </w:r>
      <w:r w:rsidRPr="00CB52B7">
        <w:rPr>
          <w:sz w:val="28"/>
          <w:szCs w:val="28"/>
          <w:lang w:val="fr-FR"/>
        </w:rPr>
        <w:t>principaux accusateurs de Socrate. C'est lui qui a déposé officiellement la plainte</w:t>
      </w:r>
    </w:p>
    <w:p w:rsidR="003700E4" w:rsidRPr="00CB52B7" w:rsidRDefault="00FF62F6" w:rsidP="00117004">
      <w:pPr>
        <w:spacing w:after="0" w:line="360" w:lineRule="auto"/>
        <w:jc w:val="both"/>
        <w:rPr>
          <w:sz w:val="28"/>
          <w:szCs w:val="28"/>
          <w:lang w:val="fr-FR"/>
        </w:rPr>
      </w:pPr>
      <w:proofErr w:type="spellStart"/>
      <w:r w:rsidRPr="00CB52B7">
        <w:rPr>
          <w:b/>
          <w:sz w:val="28"/>
          <w:szCs w:val="28"/>
          <w:lang w:val="fr-FR"/>
        </w:rPr>
        <w:t>Anytos</w:t>
      </w:r>
      <w:proofErr w:type="spellEnd"/>
      <w:r w:rsidRPr="00CB52B7">
        <w:rPr>
          <w:b/>
          <w:sz w:val="28"/>
          <w:szCs w:val="28"/>
          <w:lang w:val="fr-FR"/>
        </w:rPr>
        <w:t>:</w:t>
      </w:r>
      <w:r w:rsidRPr="00CB52B7">
        <w:rPr>
          <w:sz w:val="28"/>
          <w:szCs w:val="28"/>
          <w:lang w:val="fr-FR"/>
        </w:rPr>
        <w:t xml:space="preserve"> Faisant partie des accusateurs de Socrate c'est un homme d'Athènes et il se montre</w:t>
      </w:r>
      <w:r w:rsidR="00FA7988" w:rsidRPr="00CB52B7">
        <w:rPr>
          <w:sz w:val="28"/>
          <w:szCs w:val="28"/>
          <w:lang w:val="fr-FR"/>
        </w:rPr>
        <w:t xml:space="preserve"> </w:t>
      </w:r>
      <w:r w:rsidRPr="00CB52B7">
        <w:rPr>
          <w:sz w:val="28"/>
          <w:szCs w:val="28"/>
          <w:lang w:val="fr-FR"/>
        </w:rPr>
        <w:t>farouche adversaire des sophistes et prend Socrate pour un ou un proche de ces derniers</w:t>
      </w:r>
    </w:p>
    <w:p w:rsidR="003700E4" w:rsidRPr="00794AB9" w:rsidRDefault="00FF62F6" w:rsidP="00117004">
      <w:pPr>
        <w:spacing w:after="0" w:line="360" w:lineRule="auto"/>
        <w:jc w:val="both"/>
        <w:rPr>
          <w:sz w:val="28"/>
          <w:szCs w:val="28"/>
        </w:rPr>
      </w:pPr>
      <w:proofErr w:type="spellStart"/>
      <w:r w:rsidRPr="00CB52B7">
        <w:rPr>
          <w:b/>
          <w:sz w:val="28"/>
          <w:szCs w:val="28"/>
          <w:lang w:val="fr-FR"/>
        </w:rPr>
        <w:t>Lycon</w:t>
      </w:r>
      <w:proofErr w:type="spellEnd"/>
      <w:r w:rsidRPr="00CB52B7">
        <w:rPr>
          <w:sz w:val="28"/>
          <w:szCs w:val="28"/>
          <w:lang w:val="fr-FR"/>
        </w:rPr>
        <w:t xml:space="preserve"> : Homme politique athénien du cinquième siècle avant J.C c'est l'un des personnages dont on</w:t>
      </w:r>
      <w:r w:rsidR="00FA7988" w:rsidRPr="00CB52B7">
        <w:rPr>
          <w:sz w:val="28"/>
          <w:szCs w:val="28"/>
          <w:lang w:val="fr-FR"/>
        </w:rPr>
        <w:t xml:space="preserve"> </w:t>
      </w:r>
      <w:r w:rsidRPr="00CB52B7">
        <w:rPr>
          <w:sz w:val="28"/>
          <w:szCs w:val="28"/>
          <w:lang w:val="fr-FR"/>
        </w:rPr>
        <w:t xml:space="preserve">sait peut de chose. </w:t>
      </w:r>
      <w:proofErr w:type="spellStart"/>
      <w:r w:rsidRPr="00794AB9">
        <w:rPr>
          <w:sz w:val="28"/>
          <w:szCs w:val="28"/>
        </w:rPr>
        <w:t>Orateur</w:t>
      </w:r>
      <w:proofErr w:type="spellEnd"/>
      <w:r w:rsidRPr="00794AB9">
        <w:rPr>
          <w:sz w:val="28"/>
          <w:szCs w:val="28"/>
        </w:rPr>
        <w:t xml:space="preserve"> </w:t>
      </w:r>
      <w:proofErr w:type="spellStart"/>
      <w:proofErr w:type="gramStart"/>
      <w:r w:rsidRPr="00794AB9">
        <w:rPr>
          <w:sz w:val="28"/>
          <w:szCs w:val="28"/>
        </w:rPr>
        <w:t>il</w:t>
      </w:r>
      <w:proofErr w:type="spellEnd"/>
      <w:proofErr w:type="gramEnd"/>
      <w:r w:rsidRPr="00794AB9">
        <w:rPr>
          <w:sz w:val="28"/>
          <w:szCs w:val="28"/>
        </w:rPr>
        <w:t xml:space="preserve"> fait </w:t>
      </w:r>
      <w:proofErr w:type="spellStart"/>
      <w:r w:rsidRPr="00794AB9">
        <w:rPr>
          <w:sz w:val="28"/>
          <w:szCs w:val="28"/>
        </w:rPr>
        <w:t>partie</w:t>
      </w:r>
      <w:proofErr w:type="spellEnd"/>
      <w:r w:rsidRPr="00794AB9">
        <w:rPr>
          <w:sz w:val="28"/>
          <w:szCs w:val="28"/>
        </w:rPr>
        <w:t xml:space="preserve"> des </w:t>
      </w:r>
      <w:proofErr w:type="spellStart"/>
      <w:r w:rsidRPr="00794AB9">
        <w:rPr>
          <w:sz w:val="28"/>
          <w:szCs w:val="28"/>
        </w:rPr>
        <w:t>accusateurs</w:t>
      </w:r>
      <w:proofErr w:type="spellEnd"/>
      <w:r w:rsidRPr="00794AB9">
        <w:rPr>
          <w:sz w:val="28"/>
          <w:szCs w:val="28"/>
        </w:rPr>
        <w:t xml:space="preserve"> de </w:t>
      </w:r>
      <w:proofErr w:type="spellStart"/>
      <w:r w:rsidRPr="00794AB9">
        <w:rPr>
          <w:sz w:val="28"/>
          <w:szCs w:val="28"/>
        </w:rPr>
        <w:t>Socrate</w:t>
      </w:r>
      <w:proofErr w:type="spellEnd"/>
      <w:r w:rsidRPr="00794AB9">
        <w:rPr>
          <w:sz w:val="28"/>
          <w:szCs w:val="28"/>
        </w:rPr>
        <w:t>.</w:t>
      </w:r>
    </w:p>
    <w:p w:rsidR="00FA7988" w:rsidRPr="00794AB9" w:rsidRDefault="00FA7988" w:rsidP="00117004">
      <w:pPr>
        <w:spacing w:after="0" w:line="360" w:lineRule="auto"/>
        <w:jc w:val="both"/>
        <w:rPr>
          <w:sz w:val="28"/>
          <w:szCs w:val="28"/>
        </w:rPr>
      </w:pPr>
    </w:p>
    <w:p w:rsidR="00FA7988" w:rsidRDefault="00FA7988" w:rsidP="00117004">
      <w:pPr>
        <w:spacing w:after="0" w:line="360" w:lineRule="auto"/>
        <w:jc w:val="both"/>
        <w:rPr>
          <w:sz w:val="28"/>
          <w:szCs w:val="28"/>
        </w:rPr>
      </w:pPr>
    </w:p>
    <w:p w:rsidR="00CB52B7" w:rsidRPr="00794AB9" w:rsidRDefault="00CB52B7" w:rsidP="00117004">
      <w:pPr>
        <w:spacing w:after="0" w:line="360" w:lineRule="auto"/>
        <w:jc w:val="both"/>
        <w:rPr>
          <w:sz w:val="28"/>
          <w:szCs w:val="28"/>
        </w:rPr>
      </w:pPr>
    </w:p>
    <w:p w:rsidR="003700E4" w:rsidRPr="00CB52B7" w:rsidRDefault="00FF62F6" w:rsidP="00076CE7">
      <w:pPr>
        <w:numPr>
          <w:ilvl w:val="0"/>
          <w:numId w:val="4"/>
        </w:numPr>
        <w:spacing w:after="0" w:line="360" w:lineRule="auto"/>
        <w:jc w:val="center"/>
        <w:rPr>
          <w:b/>
          <w:sz w:val="28"/>
          <w:szCs w:val="28"/>
          <w:lang w:val="fr-FR"/>
        </w:rPr>
      </w:pPr>
      <w:r w:rsidRPr="00CB52B7">
        <w:rPr>
          <w:b/>
          <w:sz w:val="28"/>
          <w:szCs w:val="28"/>
          <w:lang w:val="fr-FR"/>
        </w:rPr>
        <w:lastRenderedPageBreak/>
        <w:t>Quelques thèmes abordés dans l'apologie de Socrate</w:t>
      </w:r>
    </w:p>
    <w:p w:rsidR="003700E4" w:rsidRPr="00794AB9" w:rsidRDefault="00FF62F6" w:rsidP="00FA7988">
      <w:pPr>
        <w:numPr>
          <w:ilvl w:val="0"/>
          <w:numId w:val="3"/>
        </w:numPr>
        <w:spacing w:after="0" w:line="360" w:lineRule="auto"/>
        <w:jc w:val="both"/>
        <w:rPr>
          <w:b/>
          <w:sz w:val="32"/>
          <w:szCs w:val="28"/>
        </w:rPr>
      </w:pPr>
      <w:r w:rsidRPr="00794AB9">
        <w:rPr>
          <w:b/>
          <w:sz w:val="32"/>
          <w:szCs w:val="28"/>
        </w:rPr>
        <w:t xml:space="preserve">La </w:t>
      </w:r>
      <w:proofErr w:type="spellStart"/>
      <w:r w:rsidRPr="00794AB9">
        <w:rPr>
          <w:b/>
          <w:sz w:val="32"/>
          <w:szCs w:val="28"/>
        </w:rPr>
        <w:t>philosophie</w:t>
      </w:r>
      <w:proofErr w:type="spellEnd"/>
    </w:p>
    <w:p w:rsidR="003700E4" w:rsidRPr="00CB52B7" w:rsidRDefault="00FF62F6" w:rsidP="00117004">
      <w:pPr>
        <w:spacing w:after="0" w:line="360" w:lineRule="auto"/>
        <w:jc w:val="both"/>
        <w:rPr>
          <w:sz w:val="28"/>
          <w:szCs w:val="28"/>
          <w:lang w:val="fr-FR"/>
        </w:rPr>
      </w:pPr>
      <w:r w:rsidRPr="00CB52B7">
        <w:rPr>
          <w:sz w:val="28"/>
          <w:szCs w:val="28"/>
          <w:lang w:val="fr-FR"/>
        </w:rPr>
        <w:t>L'écriture de Platon a permis de conserver la pensée socratique. Le thème essentiel de la pensée</w:t>
      </w:r>
      <w:r w:rsidR="00FA7988" w:rsidRPr="00CB52B7">
        <w:rPr>
          <w:sz w:val="28"/>
          <w:szCs w:val="28"/>
          <w:lang w:val="fr-FR"/>
        </w:rPr>
        <w:t xml:space="preserve"> </w:t>
      </w:r>
      <w:r w:rsidRPr="00CB52B7">
        <w:rPr>
          <w:sz w:val="28"/>
          <w:szCs w:val="28"/>
          <w:lang w:val="fr-FR"/>
        </w:rPr>
        <w:t>socratique ne concerne plus la nature mais plutôt les problèmes de la destinée humaine. C'est à dire</w:t>
      </w:r>
      <w:r w:rsidR="00FA7988" w:rsidRPr="00CB52B7">
        <w:rPr>
          <w:sz w:val="28"/>
          <w:szCs w:val="28"/>
          <w:lang w:val="fr-FR"/>
        </w:rPr>
        <w:t xml:space="preserve"> </w:t>
      </w:r>
      <w:r w:rsidRPr="00CB52B7">
        <w:rPr>
          <w:sz w:val="28"/>
          <w:szCs w:val="28"/>
          <w:lang w:val="fr-FR"/>
        </w:rPr>
        <w:t>le sort de l homme au sein du monde. Pour Socrate, le rôle de la philosophie constitue à conduire</w:t>
      </w:r>
      <w:r w:rsidR="00FA7988" w:rsidRPr="00CB52B7">
        <w:rPr>
          <w:sz w:val="28"/>
          <w:szCs w:val="28"/>
          <w:lang w:val="fr-FR"/>
        </w:rPr>
        <w:t xml:space="preserve"> </w:t>
      </w:r>
      <w:r w:rsidRPr="00CB52B7">
        <w:rPr>
          <w:sz w:val="28"/>
          <w:szCs w:val="28"/>
          <w:lang w:val="fr-FR"/>
        </w:rPr>
        <w:t>l'ignorance à la sagesse par l'intermédiaire de la maïeutique ou l'art d'accoucher les esprits. Il ne se</w:t>
      </w:r>
      <w:r w:rsidR="00FA7988" w:rsidRPr="00CB52B7">
        <w:rPr>
          <w:sz w:val="28"/>
          <w:szCs w:val="28"/>
          <w:lang w:val="fr-FR"/>
        </w:rPr>
        <w:t xml:space="preserve"> </w:t>
      </w:r>
      <w:r w:rsidRPr="00CB52B7">
        <w:rPr>
          <w:sz w:val="28"/>
          <w:szCs w:val="28"/>
          <w:lang w:val="fr-FR"/>
        </w:rPr>
        <w:t>déclare pas détenteur du savoir mais en saisissant les contradictions dans les prétendus détenteurs</w:t>
      </w:r>
      <w:r w:rsidR="00FA7988" w:rsidRPr="00CB52B7">
        <w:rPr>
          <w:sz w:val="28"/>
          <w:szCs w:val="28"/>
          <w:lang w:val="fr-FR"/>
        </w:rPr>
        <w:t xml:space="preserve"> </w:t>
      </w:r>
      <w:r w:rsidRPr="00CB52B7">
        <w:rPr>
          <w:sz w:val="28"/>
          <w:szCs w:val="28"/>
          <w:lang w:val="fr-FR"/>
        </w:rPr>
        <w:t>du savoir de ses interlocuteurs, il les aide à redevenir sages et à redécouvrir la vérité en eux mêmes.</w:t>
      </w:r>
      <w:r w:rsidR="00FA7988" w:rsidRPr="00CB52B7">
        <w:rPr>
          <w:sz w:val="28"/>
          <w:szCs w:val="28"/>
          <w:lang w:val="fr-FR"/>
        </w:rPr>
        <w:t xml:space="preserve"> </w:t>
      </w:r>
      <w:r w:rsidRPr="00CB52B7">
        <w:rPr>
          <w:sz w:val="28"/>
          <w:szCs w:val="28"/>
          <w:lang w:val="fr-FR"/>
        </w:rPr>
        <w:t xml:space="preserve">La </w:t>
      </w:r>
      <w:proofErr w:type="spellStart"/>
      <w:r w:rsidRPr="00CB52B7">
        <w:rPr>
          <w:sz w:val="28"/>
          <w:szCs w:val="28"/>
          <w:lang w:val="fr-FR"/>
        </w:rPr>
        <w:t>maieutique</w:t>
      </w:r>
      <w:proofErr w:type="spellEnd"/>
      <w:r w:rsidRPr="00CB52B7">
        <w:rPr>
          <w:sz w:val="28"/>
          <w:szCs w:val="28"/>
          <w:lang w:val="fr-FR"/>
        </w:rPr>
        <w:t xml:space="preserve"> suppose que chacun de nous possède la connaissance à son issu. Cela signifie en clair</w:t>
      </w:r>
      <w:r w:rsidR="00FA7988" w:rsidRPr="00CB52B7">
        <w:rPr>
          <w:sz w:val="28"/>
          <w:szCs w:val="28"/>
          <w:lang w:val="fr-FR"/>
        </w:rPr>
        <w:t xml:space="preserve"> </w:t>
      </w:r>
      <w:r w:rsidRPr="00CB52B7">
        <w:rPr>
          <w:sz w:val="28"/>
          <w:szCs w:val="28"/>
          <w:lang w:val="fr-FR"/>
        </w:rPr>
        <w:t>que l'âme humaine portait en elle-même la vérité. Cependant après avoir bu l'eau du fleuve de</w:t>
      </w:r>
      <w:r w:rsidR="00FA7988" w:rsidRPr="00CB52B7">
        <w:rPr>
          <w:sz w:val="28"/>
          <w:szCs w:val="28"/>
          <w:lang w:val="fr-FR"/>
        </w:rPr>
        <w:t xml:space="preserve"> </w:t>
      </w:r>
      <w:r w:rsidRPr="00CB52B7">
        <w:rPr>
          <w:sz w:val="28"/>
          <w:szCs w:val="28"/>
          <w:lang w:val="fr-FR"/>
        </w:rPr>
        <w:t>l'oublie (fleuve Léthé). Selon Socrate ce que les hommes appellent ignorance n'est que l'oublie</w:t>
      </w:r>
      <w:r w:rsidR="00FA7988" w:rsidRPr="00CB52B7">
        <w:rPr>
          <w:sz w:val="28"/>
          <w:szCs w:val="28"/>
          <w:lang w:val="fr-FR"/>
        </w:rPr>
        <w:t xml:space="preserve"> </w:t>
      </w:r>
      <w:r w:rsidRPr="00CB52B7">
        <w:rPr>
          <w:sz w:val="28"/>
          <w:szCs w:val="28"/>
          <w:lang w:val="fr-FR"/>
        </w:rPr>
        <w:t>alors que la connaissance est principalement Réminiscence souvenir et que la tâche du philosophe</w:t>
      </w:r>
      <w:r w:rsidR="00FA7988" w:rsidRPr="00CB52B7">
        <w:rPr>
          <w:sz w:val="28"/>
          <w:szCs w:val="28"/>
          <w:lang w:val="fr-FR"/>
        </w:rPr>
        <w:t xml:space="preserve"> </w:t>
      </w:r>
      <w:r w:rsidRPr="00CB52B7">
        <w:rPr>
          <w:sz w:val="28"/>
          <w:szCs w:val="28"/>
          <w:lang w:val="fr-FR"/>
        </w:rPr>
        <w:t xml:space="preserve">consiste à nous y aidé, d'où l'objet de la </w:t>
      </w:r>
      <w:proofErr w:type="spellStart"/>
      <w:r w:rsidRPr="00CB52B7">
        <w:rPr>
          <w:sz w:val="28"/>
          <w:szCs w:val="28"/>
          <w:lang w:val="fr-FR"/>
        </w:rPr>
        <w:t>maïeutique.En</w:t>
      </w:r>
      <w:proofErr w:type="spellEnd"/>
      <w:r w:rsidRPr="00CB52B7">
        <w:rPr>
          <w:sz w:val="28"/>
          <w:szCs w:val="28"/>
          <w:lang w:val="fr-FR"/>
        </w:rPr>
        <w:t xml:space="preserve"> termes plus précis ce programme de</w:t>
      </w:r>
      <w:r w:rsidR="00FA7988" w:rsidRPr="00CB52B7">
        <w:rPr>
          <w:sz w:val="28"/>
          <w:szCs w:val="28"/>
          <w:lang w:val="fr-FR"/>
        </w:rPr>
        <w:t xml:space="preserve"> </w:t>
      </w:r>
      <w:r w:rsidRPr="00CB52B7">
        <w:rPr>
          <w:sz w:val="28"/>
          <w:szCs w:val="28"/>
          <w:lang w:val="fr-FR"/>
        </w:rPr>
        <w:t>connaissance de soi indique que le rôle du philosophe ne consiste pas à fournir un savoir ni</w:t>
      </w:r>
      <w:r w:rsidR="00FA7988" w:rsidRPr="00CB52B7">
        <w:rPr>
          <w:sz w:val="28"/>
          <w:szCs w:val="28"/>
          <w:lang w:val="fr-FR"/>
        </w:rPr>
        <w:t xml:space="preserve"> </w:t>
      </w:r>
      <w:r w:rsidRPr="00CB52B7">
        <w:rPr>
          <w:sz w:val="28"/>
          <w:szCs w:val="28"/>
          <w:lang w:val="fr-FR"/>
        </w:rPr>
        <w:t xml:space="preserve">formules définitives mais plutôt de faire naître en nous la vérité. Il convient donc de saisir que </w:t>
      </w:r>
      <w:proofErr w:type="spellStart"/>
      <w:r w:rsidRPr="00CB52B7">
        <w:rPr>
          <w:sz w:val="28"/>
          <w:szCs w:val="28"/>
          <w:lang w:val="fr-FR"/>
        </w:rPr>
        <w:t>lattitude</w:t>
      </w:r>
      <w:proofErr w:type="spellEnd"/>
      <w:r w:rsidRPr="00CB52B7">
        <w:rPr>
          <w:sz w:val="28"/>
          <w:szCs w:val="28"/>
          <w:lang w:val="fr-FR"/>
        </w:rPr>
        <w:t xml:space="preserve"> de Socrate qui se contente principalement de réveiller les consciences endormies dans les</w:t>
      </w:r>
      <w:r w:rsidR="00FA7988" w:rsidRPr="00CB52B7">
        <w:rPr>
          <w:sz w:val="28"/>
          <w:szCs w:val="28"/>
          <w:lang w:val="fr-FR"/>
        </w:rPr>
        <w:t xml:space="preserve"> </w:t>
      </w:r>
      <w:r w:rsidRPr="00CB52B7">
        <w:rPr>
          <w:sz w:val="28"/>
          <w:szCs w:val="28"/>
          <w:lang w:val="fr-FR"/>
        </w:rPr>
        <w:t>idées reçues. Dans cette élan Socrate ne se conduit pas comme un être qui dispense des</w:t>
      </w:r>
      <w:r w:rsidR="00FA7988" w:rsidRPr="00CB52B7">
        <w:rPr>
          <w:sz w:val="28"/>
          <w:szCs w:val="28"/>
          <w:lang w:val="fr-FR"/>
        </w:rPr>
        <w:t xml:space="preserve"> </w:t>
      </w:r>
      <w:r w:rsidRPr="00CB52B7">
        <w:rPr>
          <w:sz w:val="28"/>
          <w:szCs w:val="28"/>
          <w:lang w:val="fr-FR"/>
        </w:rPr>
        <w:t>connaissances toutes faites puisque lui même n en possède pas traduisant ainsi le caractère</w:t>
      </w:r>
      <w:r w:rsidR="00FA7988" w:rsidRPr="00CB52B7">
        <w:rPr>
          <w:sz w:val="28"/>
          <w:szCs w:val="28"/>
          <w:lang w:val="fr-FR"/>
        </w:rPr>
        <w:t xml:space="preserve"> </w:t>
      </w:r>
      <w:r w:rsidRPr="00CB52B7">
        <w:rPr>
          <w:sz w:val="28"/>
          <w:szCs w:val="28"/>
          <w:lang w:val="fr-FR"/>
        </w:rPr>
        <w:t xml:space="preserve">humble du philosophe </w:t>
      </w:r>
      <w:proofErr w:type="spellStart"/>
      <w:r w:rsidRPr="00CB52B7">
        <w:rPr>
          <w:sz w:val="28"/>
          <w:szCs w:val="28"/>
          <w:lang w:val="fr-FR"/>
        </w:rPr>
        <w:t>doù</w:t>
      </w:r>
      <w:proofErr w:type="spellEnd"/>
      <w:r w:rsidRPr="00CB52B7">
        <w:rPr>
          <w:sz w:val="28"/>
          <w:szCs w:val="28"/>
          <w:lang w:val="fr-FR"/>
        </w:rPr>
        <w:t xml:space="preserve"> les paroles suivantes "tout ce que je sais c est que je ne sais rien "</w:t>
      </w:r>
    </w:p>
    <w:p w:rsidR="00FA7988" w:rsidRPr="00CB52B7" w:rsidRDefault="00FA7988" w:rsidP="00117004">
      <w:pPr>
        <w:spacing w:after="0" w:line="360" w:lineRule="auto"/>
        <w:jc w:val="both"/>
        <w:rPr>
          <w:sz w:val="28"/>
          <w:szCs w:val="28"/>
          <w:lang w:val="fr-FR"/>
        </w:rPr>
      </w:pPr>
    </w:p>
    <w:p w:rsidR="00FA7988" w:rsidRPr="00CB52B7" w:rsidRDefault="00FA7988" w:rsidP="00117004">
      <w:pPr>
        <w:spacing w:after="0" w:line="360" w:lineRule="auto"/>
        <w:jc w:val="both"/>
        <w:rPr>
          <w:sz w:val="28"/>
          <w:szCs w:val="28"/>
          <w:lang w:val="fr-FR"/>
        </w:rPr>
      </w:pPr>
    </w:p>
    <w:p w:rsidR="003700E4" w:rsidRPr="00794AB9" w:rsidRDefault="00FF62F6" w:rsidP="00FA7988">
      <w:pPr>
        <w:numPr>
          <w:ilvl w:val="0"/>
          <w:numId w:val="2"/>
        </w:numPr>
        <w:spacing w:after="0" w:line="360" w:lineRule="auto"/>
        <w:jc w:val="both"/>
        <w:rPr>
          <w:b/>
          <w:sz w:val="32"/>
          <w:szCs w:val="28"/>
        </w:rPr>
      </w:pPr>
      <w:r w:rsidRPr="00794AB9">
        <w:rPr>
          <w:b/>
          <w:sz w:val="32"/>
          <w:szCs w:val="28"/>
        </w:rPr>
        <w:lastRenderedPageBreak/>
        <w:t>La mort</w:t>
      </w:r>
    </w:p>
    <w:p w:rsidR="003700E4" w:rsidRPr="00CB52B7" w:rsidRDefault="00FF62F6" w:rsidP="00117004">
      <w:pPr>
        <w:spacing w:after="0" w:line="360" w:lineRule="auto"/>
        <w:jc w:val="both"/>
        <w:rPr>
          <w:sz w:val="28"/>
          <w:szCs w:val="28"/>
          <w:lang w:val="fr-FR"/>
        </w:rPr>
      </w:pPr>
      <w:r w:rsidRPr="00CB52B7">
        <w:rPr>
          <w:sz w:val="28"/>
          <w:szCs w:val="28"/>
          <w:lang w:val="fr-FR"/>
        </w:rPr>
        <w:t xml:space="preserve">Socrate donne </w:t>
      </w:r>
      <w:proofErr w:type="spellStart"/>
      <w:r w:rsidRPr="00CB52B7">
        <w:rPr>
          <w:sz w:val="28"/>
          <w:szCs w:val="28"/>
          <w:lang w:val="fr-FR"/>
        </w:rPr>
        <w:t>limpression</w:t>
      </w:r>
      <w:proofErr w:type="spellEnd"/>
      <w:r w:rsidRPr="00CB52B7">
        <w:rPr>
          <w:sz w:val="28"/>
          <w:szCs w:val="28"/>
          <w:lang w:val="fr-FR"/>
        </w:rPr>
        <w:t xml:space="preserve"> de ne pas vouloir se défendre d'une mort certaine. Il suscite même des</w:t>
      </w:r>
      <w:r w:rsidR="00FA7988" w:rsidRPr="00CB52B7">
        <w:rPr>
          <w:sz w:val="28"/>
          <w:szCs w:val="28"/>
          <w:lang w:val="fr-FR"/>
        </w:rPr>
        <w:t xml:space="preserve"> </w:t>
      </w:r>
      <w:r w:rsidRPr="00CB52B7">
        <w:rPr>
          <w:sz w:val="28"/>
          <w:szCs w:val="28"/>
          <w:lang w:val="fr-FR"/>
        </w:rPr>
        <w:t xml:space="preserve">questions telles que : la mort est elle bien ou mal Et Face à une mort indéniable Socrate sert la </w:t>
      </w:r>
      <w:r w:rsidR="00FA7988" w:rsidRPr="00CB52B7">
        <w:rPr>
          <w:sz w:val="28"/>
          <w:szCs w:val="28"/>
          <w:lang w:val="fr-FR"/>
        </w:rPr>
        <w:t xml:space="preserve">cite </w:t>
      </w:r>
      <w:r w:rsidRPr="00CB52B7">
        <w:rPr>
          <w:sz w:val="28"/>
          <w:szCs w:val="28"/>
          <w:lang w:val="fr-FR"/>
        </w:rPr>
        <w:t>jusqu'au bout. Ce dernier ne craint pas la mort pour le simple fait que il ne sait pas ce que c est</w:t>
      </w:r>
      <w:r w:rsidR="00F80495" w:rsidRPr="00CB52B7">
        <w:rPr>
          <w:sz w:val="28"/>
          <w:szCs w:val="28"/>
          <w:lang w:val="fr-FR"/>
        </w:rPr>
        <w:t xml:space="preserve"> </w:t>
      </w:r>
      <w:r w:rsidRPr="00CB52B7">
        <w:rPr>
          <w:sz w:val="28"/>
          <w:szCs w:val="28"/>
          <w:lang w:val="fr-FR"/>
        </w:rPr>
        <w:t>que c est une nécessité pour chacun des mortels a un moment ou un autre mais s éviter une mort</w:t>
      </w:r>
      <w:r w:rsidR="00FA7988" w:rsidRPr="00CB52B7">
        <w:rPr>
          <w:sz w:val="28"/>
          <w:szCs w:val="28"/>
          <w:lang w:val="fr-FR"/>
        </w:rPr>
        <w:t xml:space="preserve"> </w:t>
      </w:r>
      <w:r w:rsidRPr="00CB52B7">
        <w:rPr>
          <w:sz w:val="28"/>
          <w:szCs w:val="28"/>
          <w:lang w:val="fr-FR"/>
        </w:rPr>
        <w:t>honteux reste la chose le plus essentielle</w:t>
      </w:r>
    </w:p>
    <w:p w:rsidR="003700E4" w:rsidRPr="00794AB9" w:rsidRDefault="00FF62F6" w:rsidP="00FA7988">
      <w:pPr>
        <w:numPr>
          <w:ilvl w:val="0"/>
          <w:numId w:val="2"/>
        </w:numPr>
        <w:spacing w:after="0" w:line="360" w:lineRule="auto"/>
        <w:jc w:val="both"/>
        <w:rPr>
          <w:b/>
          <w:sz w:val="32"/>
          <w:szCs w:val="28"/>
        </w:rPr>
      </w:pPr>
      <w:r w:rsidRPr="00794AB9">
        <w:rPr>
          <w:b/>
          <w:sz w:val="32"/>
          <w:szCs w:val="28"/>
        </w:rPr>
        <w:t>La justice</w:t>
      </w:r>
    </w:p>
    <w:p w:rsidR="003700E4" w:rsidRPr="00CB52B7" w:rsidRDefault="00FF62F6" w:rsidP="00117004">
      <w:pPr>
        <w:spacing w:after="0" w:line="360" w:lineRule="auto"/>
        <w:jc w:val="both"/>
        <w:rPr>
          <w:sz w:val="28"/>
          <w:szCs w:val="28"/>
          <w:lang w:val="fr-FR"/>
        </w:rPr>
      </w:pPr>
      <w:r w:rsidRPr="00CB52B7">
        <w:rPr>
          <w:sz w:val="28"/>
          <w:szCs w:val="28"/>
          <w:lang w:val="fr-FR"/>
        </w:rPr>
        <w:t>La recherche de la justice constitue l'intérêt immédiat de Socrate auquel tous les autres se</w:t>
      </w:r>
      <w:r w:rsidR="00FA7988" w:rsidRPr="00CB52B7">
        <w:rPr>
          <w:sz w:val="28"/>
          <w:szCs w:val="28"/>
          <w:lang w:val="fr-FR"/>
        </w:rPr>
        <w:t xml:space="preserve"> </w:t>
      </w:r>
      <w:r w:rsidRPr="00CB52B7">
        <w:rPr>
          <w:sz w:val="28"/>
          <w:szCs w:val="28"/>
          <w:lang w:val="fr-FR"/>
        </w:rPr>
        <w:t>subordonnent. Socrate perd sa réputation I estime des autres citoyens mais il le fait en toute</w:t>
      </w:r>
      <w:r w:rsidR="00FA7988" w:rsidRPr="00CB52B7">
        <w:rPr>
          <w:sz w:val="28"/>
          <w:szCs w:val="28"/>
          <w:lang w:val="fr-FR"/>
        </w:rPr>
        <w:t xml:space="preserve"> </w:t>
      </w:r>
      <w:r w:rsidRPr="00CB52B7">
        <w:rPr>
          <w:sz w:val="28"/>
          <w:szCs w:val="28"/>
          <w:lang w:val="fr-FR"/>
        </w:rPr>
        <w:t>connaissance de cause parce que la l'intérêt de la justice prime sur tout. Ce que souligne l'apologie</w:t>
      </w:r>
      <w:r w:rsidR="00FA7988" w:rsidRPr="00CB52B7">
        <w:rPr>
          <w:sz w:val="28"/>
          <w:szCs w:val="28"/>
          <w:lang w:val="fr-FR"/>
        </w:rPr>
        <w:t xml:space="preserve"> </w:t>
      </w:r>
      <w:r w:rsidRPr="00CB52B7">
        <w:rPr>
          <w:sz w:val="28"/>
          <w:szCs w:val="28"/>
          <w:lang w:val="fr-FR"/>
        </w:rPr>
        <w:t>de Socrate c'est la tension qui peut exister entre la loi (l'égalité) et la justice. En effet lorsque Socrate</w:t>
      </w:r>
      <w:r w:rsidR="00FA7988" w:rsidRPr="00CB52B7">
        <w:rPr>
          <w:sz w:val="28"/>
          <w:szCs w:val="28"/>
          <w:lang w:val="fr-FR"/>
        </w:rPr>
        <w:t xml:space="preserve"> </w:t>
      </w:r>
      <w:r w:rsidRPr="00CB52B7">
        <w:rPr>
          <w:sz w:val="28"/>
          <w:szCs w:val="28"/>
          <w:lang w:val="fr-FR"/>
        </w:rPr>
        <w:t xml:space="preserve">demande </w:t>
      </w:r>
      <w:proofErr w:type="gramStart"/>
      <w:r w:rsidRPr="00CB52B7">
        <w:rPr>
          <w:sz w:val="28"/>
          <w:szCs w:val="28"/>
          <w:lang w:val="fr-FR"/>
        </w:rPr>
        <w:t>a</w:t>
      </w:r>
      <w:proofErr w:type="gramEnd"/>
      <w:r w:rsidRPr="00CB52B7">
        <w:rPr>
          <w:sz w:val="28"/>
          <w:szCs w:val="28"/>
          <w:lang w:val="fr-FR"/>
        </w:rPr>
        <w:t xml:space="preserve"> </w:t>
      </w:r>
      <w:proofErr w:type="spellStart"/>
      <w:r w:rsidRPr="00CB52B7">
        <w:rPr>
          <w:sz w:val="28"/>
          <w:szCs w:val="28"/>
          <w:lang w:val="fr-FR"/>
        </w:rPr>
        <w:t>Méletos</w:t>
      </w:r>
      <w:proofErr w:type="spellEnd"/>
      <w:r w:rsidRPr="00CB52B7">
        <w:rPr>
          <w:sz w:val="28"/>
          <w:szCs w:val="28"/>
          <w:lang w:val="fr-FR"/>
        </w:rPr>
        <w:t xml:space="preserve"> ce qui rend les jeunes meilleur il répond "les lois" et confond sans doute l'idée</w:t>
      </w:r>
      <w:r w:rsidR="00FA7988" w:rsidRPr="00CB52B7">
        <w:rPr>
          <w:sz w:val="28"/>
          <w:szCs w:val="28"/>
          <w:lang w:val="fr-FR"/>
        </w:rPr>
        <w:t xml:space="preserve"> </w:t>
      </w:r>
      <w:r w:rsidRPr="00CB52B7">
        <w:rPr>
          <w:sz w:val="28"/>
          <w:szCs w:val="28"/>
          <w:lang w:val="fr-FR"/>
        </w:rPr>
        <w:t>de la justice avec l'idée de l'égalité. Ainsi le plus juste est parfois celui qui sait aller à l'encontre des</w:t>
      </w:r>
      <w:r w:rsidR="00FA7988" w:rsidRPr="00CB52B7">
        <w:rPr>
          <w:sz w:val="28"/>
          <w:szCs w:val="28"/>
          <w:lang w:val="fr-FR"/>
        </w:rPr>
        <w:t xml:space="preserve"> </w:t>
      </w:r>
      <w:r w:rsidRPr="00CB52B7">
        <w:rPr>
          <w:sz w:val="28"/>
          <w:szCs w:val="28"/>
          <w:lang w:val="fr-FR"/>
        </w:rPr>
        <w:t>lois écrites. Et Socrate refuse d'exécuter une action objectivement injuste. Ainsi, selon Socrate mieux</w:t>
      </w:r>
      <w:r w:rsidR="00FA7988" w:rsidRPr="00CB52B7">
        <w:rPr>
          <w:sz w:val="28"/>
          <w:szCs w:val="28"/>
          <w:lang w:val="fr-FR"/>
        </w:rPr>
        <w:t xml:space="preserve"> </w:t>
      </w:r>
      <w:r w:rsidRPr="00CB52B7">
        <w:rPr>
          <w:sz w:val="28"/>
          <w:szCs w:val="28"/>
          <w:lang w:val="fr-FR"/>
        </w:rPr>
        <w:t>vaut mourir que de se soustraire à son devoir.</w:t>
      </w:r>
    </w:p>
    <w:p w:rsidR="003700E4" w:rsidRPr="00CB52B7" w:rsidRDefault="00FF62F6" w:rsidP="00FA7988">
      <w:pPr>
        <w:spacing w:after="0" w:line="360" w:lineRule="auto"/>
        <w:jc w:val="center"/>
        <w:rPr>
          <w:b/>
          <w:sz w:val="32"/>
          <w:szCs w:val="28"/>
          <w:lang w:val="fr-FR"/>
        </w:rPr>
      </w:pPr>
      <w:r w:rsidRPr="00CB52B7">
        <w:rPr>
          <w:b/>
          <w:sz w:val="32"/>
          <w:szCs w:val="28"/>
          <w:lang w:val="fr-FR"/>
        </w:rPr>
        <w:t>Il-Etude de l'œuvre</w:t>
      </w:r>
    </w:p>
    <w:p w:rsidR="003700E4" w:rsidRPr="00CB52B7" w:rsidRDefault="00FF62F6" w:rsidP="00FA7988">
      <w:pPr>
        <w:spacing w:after="0" w:line="360" w:lineRule="auto"/>
        <w:jc w:val="center"/>
        <w:rPr>
          <w:b/>
          <w:sz w:val="32"/>
          <w:szCs w:val="28"/>
          <w:lang w:val="fr-FR"/>
        </w:rPr>
      </w:pPr>
      <w:r w:rsidRPr="00CB52B7">
        <w:rPr>
          <w:b/>
          <w:sz w:val="32"/>
          <w:szCs w:val="28"/>
          <w:lang w:val="fr-FR"/>
        </w:rPr>
        <w:t>1) Première partie</w:t>
      </w:r>
    </w:p>
    <w:p w:rsidR="003700E4" w:rsidRPr="00CB52B7" w:rsidRDefault="00FF62F6" w:rsidP="00117004">
      <w:pPr>
        <w:spacing w:after="0" w:line="360" w:lineRule="auto"/>
        <w:jc w:val="both"/>
        <w:rPr>
          <w:sz w:val="28"/>
          <w:szCs w:val="28"/>
          <w:lang w:val="fr-FR"/>
        </w:rPr>
      </w:pPr>
      <w:r w:rsidRPr="00CB52B7">
        <w:rPr>
          <w:sz w:val="28"/>
          <w:szCs w:val="28"/>
          <w:lang w:val="fr-FR"/>
        </w:rPr>
        <w:t>Dans le préambule de son apologie Socrate dans une rhétorique tout à fait simpliste insiste sur le</w:t>
      </w:r>
      <w:r w:rsidR="00FA7988" w:rsidRPr="00CB52B7">
        <w:rPr>
          <w:sz w:val="28"/>
          <w:szCs w:val="28"/>
          <w:lang w:val="fr-FR"/>
        </w:rPr>
        <w:t xml:space="preserve"> </w:t>
      </w:r>
      <w:r w:rsidRPr="00CB52B7">
        <w:rPr>
          <w:sz w:val="28"/>
          <w:szCs w:val="28"/>
          <w:lang w:val="fr-FR"/>
        </w:rPr>
        <w:t>caractère infondé des accusations portées à son encontre et affirme d'ailleurs que de lui les juges</w:t>
      </w:r>
      <w:r w:rsidR="00FA7988" w:rsidRPr="00CB52B7">
        <w:rPr>
          <w:sz w:val="28"/>
          <w:szCs w:val="28"/>
          <w:lang w:val="fr-FR"/>
        </w:rPr>
        <w:t xml:space="preserve"> </w:t>
      </w:r>
      <w:r w:rsidRPr="00CB52B7">
        <w:rPr>
          <w:sz w:val="28"/>
          <w:szCs w:val="28"/>
          <w:lang w:val="fr-FR"/>
        </w:rPr>
        <w:t>n'entendrons que la vérité saine au nom de la justice athénienne. Il s'en suit la réfutation des</w:t>
      </w:r>
      <w:r w:rsidR="00FA7988" w:rsidRPr="00CB52B7">
        <w:rPr>
          <w:sz w:val="28"/>
          <w:szCs w:val="28"/>
          <w:lang w:val="fr-FR"/>
        </w:rPr>
        <w:t xml:space="preserve"> </w:t>
      </w:r>
      <w:r w:rsidRPr="00CB52B7">
        <w:rPr>
          <w:sz w:val="28"/>
          <w:szCs w:val="28"/>
          <w:lang w:val="fr-FR"/>
        </w:rPr>
        <w:t>accusations lesquelles d'ailleurs selon Socrate se subdivisent essentiellement en deux. D'une part les</w:t>
      </w:r>
    </w:p>
    <w:p w:rsidR="003700E4" w:rsidRPr="00CB52B7" w:rsidRDefault="00FF62F6" w:rsidP="00117004">
      <w:pPr>
        <w:spacing w:after="0" w:line="360" w:lineRule="auto"/>
        <w:jc w:val="both"/>
        <w:rPr>
          <w:sz w:val="28"/>
          <w:szCs w:val="28"/>
          <w:lang w:val="fr-FR"/>
        </w:rPr>
      </w:pPr>
      <w:proofErr w:type="gramStart"/>
      <w:r w:rsidRPr="00CB52B7">
        <w:rPr>
          <w:sz w:val="28"/>
          <w:szCs w:val="28"/>
          <w:lang w:val="fr-FR"/>
        </w:rPr>
        <w:lastRenderedPageBreak/>
        <w:t>accusations</w:t>
      </w:r>
      <w:proofErr w:type="gramEnd"/>
      <w:r w:rsidRPr="00CB52B7">
        <w:rPr>
          <w:sz w:val="28"/>
          <w:szCs w:val="28"/>
          <w:lang w:val="fr-FR"/>
        </w:rPr>
        <w:t xml:space="preserve"> récentes portées par </w:t>
      </w:r>
      <w:proofErr w:type="spellStart"/>
      <w:r w:rsidRPr="00CB52B7">
        <w:rPr>
          <w:sz w:val="28"/>
          <w:szCs w:val="28"/>
          <w:lang w:val="fr-FR"/>
        </w:rPr>
        <w:t>Mélotos</w:t>
      </w:r>
      <w:proofErr w:type="spellEnd"/>
      <w:r w:rsidRPr="00CB52B7">
        <w:rPr>
          <w:sz w:val="28"/>
          <w:szCs w:val="28"/>
          <w:lang w:val="fr-FR"/>
        </w:rPr>
        <w:t xml:space="preserve">, </w:t>
      </w:r>
      <w:proofErr w:type="spellStart"/>
      <w:r w:rsidRPr="00CB52B7">
        <w:rPr>
          <w:sz w:val="28"/>
          <w:szCs w:val="28"/>
          <w:lang w:val="fr-FR"/>
        </w:rPr>
        <w:t>Lycon</w:t>
      </w:r>
      <w:proofErr w:type="spellEnd"/>
      <w:r w:rsidRPr="00CB52B7">
        <w:rPr>
          <w:sz w:val="28"/>
          <w:szCs w:val="28"/>
          <w:lang w:val="fr-FR"/>
        </w:rPr>
        <w:t xml:space="preserve"> et </w:t>
      </w:r>
      <w:proofErr w:type="spellStart"/>
      <w:r w:rsidRPr="00CB52B7">
        <w:rPr>
          <w:sz w:val="28"/>
          <w:szCs w:val="28"/>
          <w:lang w:val="fr-FR"/>
        </w:rPr>
        <w:t>Anythos</w:t>
      </w:r>
      <w:proofErr w:type="spellEnd"/>
      <w:r w:rsidRPr="00CB52B7">
        <w:rPr>
          <w:sz w:val="28"/>
          <w:szCs w:val="28"/>
          <w:lang w:val="fr-FR"/>
        </w:rPr>
        <w:t xml:space="preserve"> à travers l'acte d'accusation et d'autre</w:t>
      </w:r>
      <w:r w:rsidR="00FA7988" w:rsidRPr="00CB52B7">
        <w:rPr>
          <w:sz w:val="28"/>
          <w:szCs w:val="28"/>
          <w:lang w:val="fr-FR"/>
        </w:rPr>
        <w:t xml:space="preserve"> </w:t>
      </w:r>
      <w:r w:rsidRPr="00CB52B7">
        <w:rPr>
          <w:sz w:val="28"/>
          <w:szCs w:val="28"/>
          <w:lang w:val="fr-FR"/>
        </w:rPr>
        <w:t>part les calomnies qu'il juge d'ailleurs plus dangereuses.</w:t>
      </w:r>
      <w:r w:rsidR="00FA7988" w:rsidRPr="00CB52B7">
        <w:rPr>
          <w:sz w:val="28"/>
          <w:szCs w:val="28"/>
          <w:lang w:val="fr-FR"/>
        </w:rPr>
        <w:t xml:space="preserve"> </w:t>
      </w:r>
      <w:r w:rsidRPr="00CB52B7">
        <w:rPr>
          <w:sz w:val="28"/>
          <w:szCs w:val="28"/>
          <w:lang w:val="fr-FR"/>
        </w:rPr>
        <w:t>Il s'efforcera d'abord de répondre aux premières accusations qui se propagent depuis un certain</w:t>
      </w:r>
      <w:r w:rsidR="00FA7988" w:rsidRPr="00CB52B7">
        <w:rPr>
          <w:sz w:val="28"/>
          <w:szCs w:val="28"/>
          <w:lang w:val="fr-FR"/>
        </w:rPr>
        <w:t xml:space="preserve"> </w:t>
      </w:r>
      <w:r w:rsidRPr="00CB52B7">
        <w:rPr>
          <w:sz w:val="28"/>
          <w:szCs w:val="28"/>
          <w:lang w:val="fr-FR"/>
        </w:rPr>
        <w:t>temps. En effet, il est accusé de sonder les mystères de la nature, de faire d'une bonne cause une</w:t>
      </w:r>
      <w:r w:rsidR="00FA7988" w:rsidRPr="00CB52B7">
        <w:rPr>
          <w:sz w:val="28"/>
          <w:szCs w:val="28"/>
          <w:lang w:val="fr-FR"/>
        </w:rPr>
        <w:t xml:space="preserve"> </w:t>
      </w:r>
      <w:r w:rsidRPr="00CB52B7">
        <w:rPr>
          <w:sz w:val="28"/>
          <w:szCs w:val="28"/>
          <w:lang w:val="fr-FR"/>
        </w:rPr>
        <w:t>mauvaise et de pousser les autres à en faire de même. C'est ainsi qu'il sera représenté par un poète</w:t>
      </w:r>
      <w:r w:rsidR="00FA7988" w:rsidRPr="00CB52B7">
        <w:rPr>
          <w:sz w:val="28"/>
          <w:szCs w:val="28"/>
          <w:lang w:val="fr-FR"/>
        </w:rPr>
        <w:t xml:space="preserve"> </w:t>
      </w:r>
      <w:r w:rsidRPr="00CB52B7">
        <w:rPr>
          <w:sz w:val="28"/>
          <w:szCs w:val="28"/>
          <w:lang w:val="fr-FR"/>
        </w:rPr>
        <w:t>comique du nom d'Aristophane" se promenant dans les aires et débitant toute sortes de sottises</w:t>
      </w:r>
      <w:r w:rsidR="00FA7988" w:rsidRPr="00CB52B7">
        <w:rPr>
          <w:sz w:val="28"/>
          <w:szCs w:val="28"/>
          <w:lang w:val="fr-FR"/>
        </w:rPr>
        <w:t>.</w:t>
      </w:r>
    </w:p>
    <w:p w:rsidR="003700E4" w:rsidRPr="00CB52B7" w:rsidRDefault="00FF62F6" w:rsidP="00117004">
      <w:pPr>
        <w:spacing w:after="0" w:line="360" w:lineRule="auto"/>
        <w:jc w:val="both"/>
        <w:rPr>
          <w:sz w:val="28"/>
          <w:szCs w:val="28"/>
          <w:lang w:val="fr-FR"/>
        </w:rPr>
      </w:pPr>
      <w:r w:rsidRPr="00CB52B7">
        <w:rPr>
          <w:sz w:val="28"/>
          <w:szCs w:val="28"/>
          <w:lang w:val="fr-FR"/>
        </w:rPr>
        <w:t>C'est dans ce sens que Socrate le considère comme l'un de ses calomniateurs ainsi il se défendra</w:t>
      </w:r>
      <w:r w:rsidR="00FA7988" w:rsidRPr="00CB52B7">
        <w:rPr>
          <w:sz w:val="28"/>
          <w:szCs w:val="28"/>
          <w:lang w:val="fr-FR"/>
        </w:rPr>
        <w:t xml:space="preserve"> </w:t>
      </w:r>
      <w:r w:rsidRPr="00CB52B7">
        <w:rPr>
          <w:sz w:val="28"/>
          <w:szCs w:val="28"/>
          <w:lang w:val="fr-FR"/>
        </w:rPr>
        <w:t>dans son allocution en déclarant n'avoir une connaissance ni grande ni petite de la nature</w:t>
      </w:r>
      <w:r w:rsidR="001B6511" w:rsidRPr="00CB52B7">
        <w:rPr>
          <w:sz w:val="28"/>
          <w:szCs w:val="28"/>
          <w:lang w:val="fr-FR"/>
        </w:rPr>
        <w:t xml:space="preserve">. </w:t>
      </w:r>
      <w:r w:rsidRPr="00CB52B7">
        <w:rPr>
          <w:sz w:val="28"/>
          <w:szCs w:val="28"/>
          <w:lang w:val="fr-FR"/>
        </w:rPr>
        <w:t>Également il fait remarquer qu'il n'a jamais fait payer ses discussions aux gens qu'il croisait dans la</w:t>
      </w:r>
    </w:p>
    <w:p w:rsidR="003700E4" w:rsidRPr="00CB52B7" w:rsidRDefault="00FF62F6" w:rsidP="00117004">
      <w:pPr>
        <w:spacing w:after="0" w:line="360" w:lineRule="auto"/>
        <w:jc w:val="both"/>
        <w:rPr>
          <w:sz w:val="28"/>
          <w:szCs w:val="28"/>
          <w:lang w:val="fr-FR"/>
        </w:rPr>
      </w:pPr>
      <w:proofErr w:type="gramStart"/>
      <w:r w:rsidRPr="00CB52B7">
        <w:rPr>
          <w:sz w:val="28"/>
          <w:szCs w:val="28"/>
          <w:lang w:val="fr-FR"/>
        </w:rPr>
        <w:t>rue</w:t>
      </w:r>
      <w:proofErr w:type="gramEnd"/>
      <w:r w:rsidRPr="00CB52B7">
        <w:rPr>
          <w:sz w:val="28"/>
          <w:szCs w:val="28"/>
          <w:lang w:val="fr-FR"/>
        </w:rPr>
        <w:t xml:space="preserve"> et qu''il n'avait jamais eu de disciples; de ce fait il prend d'ailleurs au public athénien comme</w:t>
      </w:r>
      <w:r w:rsidR="001B6511" w:rsidRPr="00CB52B7">
        <w:rPr>
          <w:sz w:val="28"/>
          <w:szCs w:val="28"/>
          <w:lang w:val="fr-FR"/>
        </w:rPr>
        <w:t xml:space="preserve"> </w:t>
      </w:r>
      <w:r w:rsidRPr="00CB52B7">
        <w:rPr>
          <w:sz w:val="28"/>
          <w:szCs w:val="28"/>
          <w:lang w:val="fr-FR"/>
        </w:rPr>
        <w:t>témoin et leur demande de s'éclairer mutuellement. D'où lui vient donc ce renom car si sa vie était</w:t>
      </w:r>
      <w:r w:rsidR="001B6511" w:rsidRPr="00CB52B7">
        <w:rPr>
          <w:sz w:val="28"/>
          <w:szCs w:val="28"/>
          <w:lang w:val="fr-FR"/>
        </w:rPr>
        <w:t xml:space="preserve"> </w:t>
      </w:r>
      <w:r w:rsidRPr="00CB52B7">
        <w:rPr>
          <w:sz w:val="28"/>
          <w:szCs w:val="28"/>
          <w:lang w:val="fr-FR"/>
        </w:rPr>
        <w:t>aussi simple qu'il le prétend, il n'aurait pas tellement fait parler de lui. Le fait en est qu'il a entait</w:t>
      </w:r>
      <w:r w:rsidR="001B6511" w:rsidRPr="00CB52B7">
        <w:rPr>
          <w:sz w:val="28"/>
          <w:szCs w:val="28"/>
          <w:lang w:val="fr-FR"/>
        </w:rPr>
        <w:t xml:space="preserve"> </w:t>
      </w:r>
      <w:r w:rsidRPr="00CB52B7">
        <w:rPr>
          <w:sz w:val="28"/>
          <w:szCs w:val="28"/>
          <w:lang w:val="fr-FR"/>
        </w:rPr>
        <w:t xml:space="preserve">déclaré l'homme le plus sage par l'oracle de </w:t>
      </w:r>
      <w:proofErr w:type="spellStart"/>
      <w:r w:rsidRPr="00CB52B7">
        <w:rPr>
          <w:sz w:val="28"/>
          <w:szCs w:val="28"/>
          <w:lang w:val="fr-FR"/>
        </w:rPr>
        <w:t>Delphe</w:t>
      </w:r>
      <w:proofErr w:type="spellEnd"/>
      <w:r w:rsidRPr="00CB52B7">
        <w:rPr>
          <w:sz w:val="28"/>
          <w:szCs w:val="28"/>
          <w:lang w:val="fr-FR"/>
        </w:rPr>
        <w:t xml:space="preserve"> et depuis il s'emploie à peser la véracité de ces</w:t>
      </w:r>
      <w:r w:rsidR="001B6511" w:rsidRPr="00CB52B7">
        <w:rPr>
          <w:sz w:val="28"/>
          <w:szCs w:val="28"/>
          <w:lang w:val="fr-FR"/>
        </w:rPr>
        <w:t xml:space="preserve"> </w:t>
      </w:r>
      <w:r w:rsidRPr="00CB52B7">
        <w:rPr>
          <w:sz w:val="28"/>
          <w:szCs w:val="28"/>
          <w:lang w:val="fr-FR"/>
        </w:rPr>
        <w:t>propos. Ainsi il interroge les hommes censés être le plus sages et leur démontre qu'en fait il ne ils ne</w:t>
      </w:r>
      <w:r w:rsidR="001B6511" w:rsidRPr="00CB52B7">
        <w:rPr>
          <w:sz w:val="28"/>
          <w:szCs w:val="28"/>
          <w:lang w:val="fr-FR"/>
        </w:rPr>
        <w:t xml:space="preserve"> </w:t>
      </w:r>
      <w:r w:rsidRPr="00CB52B7">
        <w:rPr>
          <w:sz w:val="28"/>
          <w:szCs w:val="28"/>
          <w:lang w:val="fr-FR"/>
        </w:rPr>
        <w:t>l'étaient pas ce qui ne manquera pas s'offusquer certaines personnes .Il a ainsi reconnu un certain</w:t>
      </w:r>
      <w:r w:rsidR="001B6511" w:rsidRPr="00CB52B7">
        <w:rPr>
          <w:sz w:val="28"/>
          <w:szCs w:val="28"/>
          <w:lang w:val="fr-FR"/>
        </w:rPr>
        <w:t xml:space="preserve"> </w:t>
      </w:r>
      <w:r w:rsidRPr="00CB52B7">
        <w:rPr>
          <w:sz w:val="28"/>
          <w:szCs w:val="28"/>
          <w:lang w:val="fr-FR"/>
        </w:rPr>
        <w:t>avantage sur eux dans la mesure où n'étant pas sage, il ne prétendait pas non plus l'être. Les jeunes</w:t>
      </w:r>
      <w:r w:rsidR="001B6511" w:rsidRPr="00CB52B7">
        <w:rPr>
          <w:sz w:val="28"/>
          <w:szCs w:val="28"/>
          <w:lang w:val="fr-FR"/>
        </w:rPr>
        <w:t xml:space="preserve"> </w:t>
      </w:r>
      <w:r w:rsidRPr="00CB52B7">
        <w:rPr>
          <w:sz w:val="28"/>
          <w:szCs w:val="28"/>
          <w:lang w:val="fr-FR"/>
        </w:rPr>
        <w:t>gens qui le fréquentaient n'hésitent pas à en faire de même et c'est qu''il sera accusé de corruption</w:t>
      </w:r>
      <w:r w:rsidR="001B6511" w:rsidRPr="00CB52B7">
        <w:rPr>
          <w:sz w:val="28"/>
          <w:szCs w:val="28"/>
          <w:lang w:val="fr-FR"/>
        </w:rPr>
        <w:t xml:space="preserve"> </w:t>
      </w:r>
      <w:r w:rsidRPr="00CB52B7">
        <w:rPr>
          <w:sz w:val="28"/>
          <w:szCs w:val="28"/>
          <w:lang w:val="fr-FR"/>
        </w:rPr>
        <w:t xml:space="preserve">de la jeunesse par </w:t>
      </w:r>
      <w:proofErr w:type="spellStart"/>
      <w:r w:rsidRPr="00CB52B7">
        <w:rPr>
          <w:sz w:val="28"/>
          <w:szCs w:val="28"/>
          <w:lang w:val="fr-FR"/>
        </w:rPr>
        <w:t>Méletos</w:t>
      </w:r>
      <w:proofErr w:type="spellEnd"/>
      <w:r w:rsidRPr="00CB52B7">
        <w:rPr>
          <w:sz w:val="28"/>
          <w:szCs w:val="28"/>
          <w:lang w:val="fr-FR"/>
        </w:rPr>
        <w:t xml:space="preserve"> qu'il s'attellera d'ailleurs de réfuter. En ce qui concerne le grief de</w:t>
      </w:r>
      <w:r w:rsidR="001B6511" w:rsidRPr="00CB52B7">
        <w:rPr>
          <w:sz w:val="28"/>
          <w:szCs w:val="28"/>
          <w:lang w:val="fr-FR"/>
        </w:rPr>
        <w:t xml:space="preserve"> </w:t>
      </w:r>
      <w:r w:rsidRPr="00CB52B7">
        <w:rPr>
          <w:sz w:val="28"/>
          <w:szCs w:val="28"/>
          <w:lang w:val="fr-FR"/>
        </w:rPr>
        <w:t xml:space="preserve">corruption de la jeunesse, </w:t>
      </w:r>
      <w:proofErr w:type="spellStart"/>
      <w:r w:rsidRPr="00CB52B7">
        <w:rPr>
          <w:sz w:val="28"/>
          <w:szCs w:val="28"/>
          <w:lang w:val="fr-FR"/>
        </w:rPr>
        <w:t>Méletos</w:t>
      </w:r>
      <w:proofErr w:type="spellEnd"/>
      <w:r w:rsidRPr="00CB52B7">
        <w:rPr>
          <w:sz w:val="28"/>
          <w:szCs w:val="28"/>
          <w:lang w:val="fr-FR"/>
        </w:rPr>
        <w:t xml:space="preserve"> ne connait rien à ce qu'il reproche à Socrate et quant à</w:t>
      </w:r>
      <w:r w:rsidR="001B6511" w:rsidRPr="00CB52B7">
        <w:rPr>
          <w:sz w:val="28"/>
          <w:szCs w:val="28"/>
          <w:lang w:val="fr-FR"/>
        </w:rPr>
        <w:t xml:space="preserve">  </w:t>
      </w:r>
      <w:r w:rsidRPr="00CB52B7">
        <w:rPr>
          <w:sz w:val="28"/>
          <w:szCs w:val="28"/>
          <w:lang w:val="fr-FR"/>
        </w:rPr>
        <w:t>l'accusation d'impiété, il se trompe de cible" c'est Anaxagore qu'il croit accuser" et se contredit lui</w:t>
      </w:r>
      <w:r w:rsidR="001B6511" w:rsidRPr="00CB52B7">
        <w:rPr>
          <w:sz w:val="28"/>
          <w:szCs w:val="28"/>
          <w:lang w:val="fr-FR"/>
        </w:rPr>
        <w:t xml:space="preserve"> </w:t>
      </w:r>
      <w:r w:rsidRPr="00CB52B7">
        <w:rPr>
          <w:sz w:val="28"/>
          <w:szCs w:val="28"/>
          <w:lang w:val="fr-FR"/>
        </w:rPr>
        <w:t xml:space="preserve">même en prétendant que Socrate est athée tout en </w:t>
      </w:r>
      <w:r w:rsidRPr="00CB52B7">
        <w:rPr>
          <w:sz w:val="28"/>
          <w:szCs w:val="28"/>
          <w:lang w:val="fr-FR"/>
        </w:rPr>
        <w:lastRenderedPageBreak/>
        <w:t>l'accusant de croire aux démons. Il s'auto suffit</w:t>
      </w:r>
      <w:r w:rsidR="001B6511" w:rsidRPr="00CB52B7">
        <w:rPr>
          <w:sz w:val="28"/>
          <w:szCs w:val="28"/>
          <w:lang w:val="fr-FR"/>
        </w:rPr>
        <w:t xml:space="preserve"> </w:t>
      </w:r>
      <w:r w:rsidRPr="00CB52B7">
        <w:rPr>
          <w:sz w:val="28"/>
          <w:szCs w:val="28"/>
          <w:lang w:val="fr-FR"/>
        </w:rPr>
        <w:t xml:space="preserve">de cette démonstration car pour lui ce sont les calomnies qui le condamnerons et non </w:t>
      </w:r>
      <w:proofErr w:type="spellStart"/>
      <w:r w:rsidRPr="00CB52B7">
        <w:rPr>
          <w:sz w:val="28"/>
          <w:szCs w:val="28"/>
          <w:lang w:val="fr-FR"/>
        </w:rPr>
        <w:t>Méle</w:t>
      </w:r>
      <w:r w:rsidR="00F80495" w:rsidRPr="00CB52B7">
        <w:rPr>
          <w:sz w:val="28"/>
          <w:szCs w:val="28"/>
          <w:lang w:val="fr-FR"/>
        </w:rPr>
        <w:t>tos</w:t>
      </w:r>
      <w:proofErr w:type="spellEnd"/>
    </w:p>
    <w:p w:rsidR="003700E4" w:rsidRPr="00CB52B7" w:rsidRDefault="003700E4" w:rsidP="00117004">
      <w:pPr>
        <w:spacing w:after="0" w:line="360" w:lineRule="auto"/>
        <w:jc w:val="both"/>
        <w:rPr>
          <w:sz w:val="28"/>
          <w:szCs w:val="28"/>
          <w:lang w:val="fr-FR"/>
        </w:rPr>
      </w:pPr>
    </w:p>
    <w:p w:rsidR="003700E4" w:rsidRPr="00CB52B7" w:rsidRDefault="00FF62F6" w:rsidP="001B6511">
      <w:pPr>
        <w:spacing w:after="0" w:line="360" w:lineRule="auto"/>
        <w:jc w:val="center"/>
        <w:rPr>
          <w:b/>
          <w:sz w:val="28"/>
          <w:szCs w:val="28"/>
          <w:u w:val="single"/>
          <w:lang w:val="fr-FR"/>
        </w:rPr>
      </w:pPr>
      <w:r w:rsidRPr="00CB52B7">
        <w:rPr>
          <w:b/>
          <w:sz w:val="28"/>
          <w:szCs w:val="28"/>
          <w:lang w:val="fr-FR"/>
        </w:rPr>
        <w:t>2)</w:t>
      </w:r>
      <w:r w:rsidR="001B6511" w:rsidRPr="00CB52B7">
        <w:rPr>
          <w:b/>
          <w:sz w:val="28"/>
          <w:szCs w:val="28"/>
          <w:lang w:val="fr-FR"/>
        </w:rPr>
        <w:t xml:space="preserve"> </w:t>
      </w:r>
      <w:r w:rsidRPr="00CB52B7">
        <w:rPr>
          <w:b/>
          <w:sz w:val="28"/>
          <w:szCs w:val="28"/>
          <w:u w:val="single"/>
          <w:lang w:val="fr-FR"/>
        </w:rPr>
        <w:t>Deuxième partie</w:t>
      </w:r>
    </w:p>
    <w:p w:rsidR="003700E4" w:rsidRPr="00CB52B7" w:rsidRDefault="00FF62F6" w:rsidP="00117004">
      <w:pPr>
        <w:spacing w:after="0" w:line="360" w:lineRule="auto"/>
        <w:jc w:val="both"/>
        <w:rPr>
          <w:sz w:val="28"/>
          <w:szCs w:val="28"/>
          <w:lang w:val="fr-FR"/>
        </w:rPr>
      </w:pPr>
      <w:r w:rsidRPr="00CB52B7">
        <w:rPr>
          <w:sz w:val="28"/>
          <w:szCs w:val="28"/>
          <w:lang w:val="fr-FR"/>
        </w:rPr>
        <w:t xml:space="preserve">Socrate ne s'était pas trompé. En effet il a été reconnu coupable par les juges. Il sera d'abord </w:t>
      </w:r>
      <w:r w:rsidR="001B6511" w:rsidRPr="00CB52B7">
        <w:rPr>
          <w:sz w:val="28"/>
          <w:szCs w:val="28"/>
          <w:lang w:val="fr-FR"/>
        </w:rPr>
        <w:t xml:space="preserve">surprise </w:t>
      </w:r>
      <w:r w:rsidRPr="00CB52B7">
        <w:rPr>
          <w:sz w:val="28"/>
          <w:szCs w:val="28"/>
          <w:lang w:val="fr-FR"/>
        </w:rPr>
        <w:t xml:space="preserve">de cette sentence mais se réjouit d'avoir été reconnu coupable à faible majorité. La peine </w:t>
      </w:r>
      <w:r w:rsidR="001B6511" w:rsidRPr="00CB52B7">
        <w:rPr>
          <w:sz w:val="28"/>
          <w:szCs w:val="28"/>
          <w:lang w:val="fr-FR"/>
        </w:rPr>
        <w:t xml:space="preserve">propose </w:t>
      </w:r>
      <w:r w:rsidRPr="00CB52B7">
        <w:rPr>
          <w:sz w:val="28"/>
          <w:szCs w:val="28"/>
          <w:lang w:val="fr-FR"/>
        </w:rPr>
        <w:t xml:space="preserve">par </w:t>
      </w:r>
      <w:proofErr w:type="spellStart"/>
      <w:r w:rsidRPr="00CB52B7">
        <w:rPr>
          <w:sz w:val="28"/>
          <w:szCs w:val="28"/>
          <w:lang w:val="fr-FR"/>
        </w:rPr>
        <w:t>Méletos</w:t>
      </w:r>
      <w:proofErr w:type="spellEnd"/>
      <w:r w:rsidRPr="00CB52B7">
        <w:rPr>
          <w:sz w:val="28"/>
          <w:szCs w:val="28"/>
          <w:lang w:val="fr-FR"/>
        </w:rPr>
        <w:t xml:space="preserve"> fut la mort et Socrate tenu aussi de fixer une peine convenable c'est-à-dire à la mesure</w:t>
      </w:r>
      <w:r w:rsidR="001B6511" w:rsidRPr="00CB52B7">
        <w:rPr>
          <w:sz w:val="28"/>
          <w:szCs w:val="28"/>
          <w:lang w:val="fr-FR"/>
        </w:rPr>
        <w:t xml:space="preserve"> </w:t>
      </w:r>
      <w:r w:rsidRPr="00CB52B7">
        <w:rPr>
          <w:sz w:val="28"/>
          <w:szCs w:val="28"/>
          <w:lang w:val="fr-FR"/>
        </w:rPr>
        <w:t xml:space="preserve">des actes qui lui son reproché au vu des efforts qu'il a généreusement fournis pour Athènes </w:t>
      </w:r>
      <w:proofErr w:type="spellStart"/>
      <w:r w:rsidR="001B6511" w:rsidRPr="00CB52B7">
        <w:rPr>
          <w:sz w:val="28"/>
          <w:szCs w:val="28"/>
          <w:lang w:val="fr-FR"/>
        </w:rPr>
        <w:t>declare</w:t>
      </w:r>
      <w:proofErr w:type="spellEnd"/>
      <w:r w:rsidR="001B6511" w:rsidRPr="00CB52B7">
        <w:rPr>
          <w:sz w:val="28"/>
          <w:szCs w:val="28"/>
          <w:lang w:val="fr-FR"/>
        </w:rPr>
        <w:t xml:space="preserve"> </w:t>
      </w:r>
      <w:r w:rsidRPr="00CB52B7">
        <w:rPr>
          <w:sz w:val="28"/>
          <w:szCs w:val="28"/>
          <w:lang w:val="fr-FR"/>
        </w:rPr>
        <w:t>mériter d'être nourris au prytanée c'est-à-dire dire aux frais de l'Etat tel qu'il était d'usage pour les</w:t>
      </w:r>
      <w:r w:rsidR="001B6511" w:rsidRPr="00CB52B7">
        <w:rPr>
          <w:sz w:val="28"/>
          <w:szCs w:val="28"/>
          <w:lang w:val="fr-FR"/>
        </w:rPr>
        <w:t xml:space="preserve"> </w:t>
      </w:r>
      <w:r w:rsidRPr="00CB52B7">
        <w:rPr>
          <w:sz w:val="28"/>
          <w:szCs w:val="28"/>
          <w:lang w:val="fr-FR"/>
        </w:rPr>
        <w:t>citoyens modèles. Ce qui ne manquera pas de frustrer le jury. C'est par la suite qu'il proposera de</w:t>
      </w:r>
      <w:r w:rsidR="001B6511" w:rsidRPr="00CB52B7">
        <w:rPr>
          <w:sz w:val="28"/>
          <w:szCs w:val="28"/>
          <w:lang w:val="fr-FR"/>
        </w:rPr>
        <w:t xml:space="preserve"> </w:t>
      </w:r>
      <w:r w:rsidRPr="00CB52B7">
        <w:rPr>
          <w:sz w:val="28"/>
          <w:szCs w:val="28"/>
          <w:lang w:val="fr-FR"/>
        </w:rPr>
        <w:t>payer une amende d'une mine (tout ce qu'il pouvait payer à l'époque) et sous l'instance de ses amis</w:t>
      </w:r>
    </w:p>
    <w:p w:rsidR="003700E4" w:rsidRPr="00CB52B7" w:rsidRDefault="00FF62F6" w:rsidP="00117004">
      <w:pPr>
        <w:spacing w:after="0" w:line="360" w:lineRule="auto"/>
        <w:jc w:val="both"/>
        <w:rPr>
          <w:sz w:val="28"/>
          <w:szCs w:val="28"/>
          <w:lang w:val="fr-FR"/>
        </w:rPr>
      </w:pPr>
      <w:proofErr w:type="gramStart"/>
      <w:r w:rsidRPr="00CB52B7">
        <w:rPr>
          <w:sz w:val="28"/>
          <w:szCs w:val="28"/>
          <w:lang w:val="fr-FR"/>
        </w:rPr>
        <w:t>finira</w:t>
      </w:r>
      <w:proofErr w:type="gramEnd"/>
      <w:r w:rsidRPr="00CB52B7">
        <w:rPr>
          <w:sz w:val="28"/>
          <w:szCs w:val="28"/>
          <w:lang w:val="fr-FR"/>
        </w:rPr>
        <w:t xml:space="preserve"> par proposer trente mines.</w:t>
      </w:r>
    </w:p>
    <w:p w:rsidR="003700E4" w:rsidRPr="00CB52B7" w:rsidRDefault="00FF62F6" w:rsidP="001B6511">
      <w:pPr>
        <w:spacing w:after="0" w:line="360" w:lineRule="auto"/>
        <w:jc w:val="center"/>
        <w:rPr>
          <w:b/>
          <w:sz w:val="28"/>
          <w:szCs w:val="28"/>
          <w:u w:val="single"/>
          <w:lang w:val="fr-FR"/>
        </w:rPr>
      </w:pPr>
      <w:r w:rsidRPr="00CB52B7">
        <w:rPr>
          <w:b/>
          <w:sz w:val="28"/>
          <w:szCs w:val="28"/>
          <w:lang w:val="fr-FR"/>
        </w:rPr>
        <w:t>3)</w:t>
      </w:r>
      <w:r w:rsidR="001B6511" w:rsidRPr="00CB52B7">
        <w:rPr>
          <w:b/>
          <w:sz w:val="28"/>
          <w:szCs w:val="28"/>
          <w:u w:val="single"/>
          <w:lang w:val="fr-FR"/>
        </w:rPr>
        <w:t xml:space="preserve"> </w:t>
      </w:r>
      <w:r w:rsidRPr="00CB52B7">
        <w:rPr>
          <w:b/>
          <w:sz w:val="28"/>
          <w:szCs w:val="28"/>
          <w:u w:val="single"/>
          <w:lang w:val="fr-FR"/>
        </w:rPr>
        <w:t>Troisième partie</w:t>
      </w:r>
    </w:p>
    <w:p w:rsidR="003700E4" w:rsidRPr="00CB52B7" w:rsidRDefault="00FF62F6" w:rsidP="00117004">
      <w:pPr>
        <w:spacing w:after="0" w:line="360" w:lineRule="auto"/>
        <w:jc w:val="both"/>
        <w:rPr>
          <w:sz w:val="28"/>
          <w:szCs w:val="28"/>
          <w:lang w:val="fr-FR"/>
        </w:rPr>
      </w:pPr>
      <w:r w:rsidRPr="00CB52B7">
        <w:rPr>
          <w:sz w:val="28"/>
          <w:szCs w:val="28"/>
          <w:lang w:val="fr-FR"/>
        </w:rPr>
        <w:t>La sentence fut. La peine de mort et Socrate avant de quitter l'</w:t>
      </w:r>
      <w:proofErr w:type="spellStart"/>
      <w:r w:rsidRPr="00CB52B7">
        <w:rPr>
          <w:sz w:val="28"/>
          <w:szCs w:val="28"/>
          <w:lang w:val="fr-FR"/>
        </w:rPr>
        <w:t>Heliée</w:t>
      </w:r>
      <w:proofErr w:type="spellEnd"/>
      <w:r w:rsidRPr="00CB52B7">
        <w:rPr>
          <w:sz w:val="28"/>
          <w:szCs w:val="28"/>
          <w:lang w:val="fr-FR"/>
        </w:rPr>
        <w:t xml:space="preserve"> clôt son procès par une</w:t>
      </w:r>
      <w:r w:rsidR="001B6511" w:rsidRPr="00CB52B7">
        <w:rPr>
          <w:sz w:val="28"/>
          <w:szCs w:val="28"/>
          <w:lang w:val="fr-FR"/>
        </w:rPr>
        <w:t xml:space="preserve"> </w:t>
      </w:r>
      <w:r w:rsidRPr="00CB52B7">
        <w:rPr>
          <w:sz w:val="28"/>
          <w:szCs w:val="28"/>
          <w:lang w:val="fr-FR"/>
        </w:rPr>
        <w:t>conversation informelle avec les juges qui l'ont condamné mais aussi avec ceux qui l'ont acquitté.</w:t>
      </w:r>
    </w:p>
    <w:p w:rsidR="003700E4" w:rsidRPr="00CB52B7" w:rsidRDefault="00FF62F6" w:rsidP="00117004">
      <w:pPr>
        <w:spacing w:after="0" w:line="360" w:lineRule="auto"/>
        <w:jc w:val="both"/>
        <w:rPr>
          <w:sz w:val="28"/>
          <w:szCs w:val="28"/>
          <w:lang w:val="fr-FR"/>
        </w:rPr>
      </w:pPr>
      <w:r w:rsidRPr="00CB52B7">
        <w:rPr>
          <w:sz w:val="28"/>
          <w:szCs w:val="28"/>
          <w:lang w:val="fr-FR"/>
        </w:rPr>
        <w:t xml:space="preserve">Cette péroraison sera l'occasion pour le philosophe athénien de discourir sur la mort. Aux juges qui </w:t>
      </w:r>
      <w:proofErr w:type="gramStart"/>
      <w:r w:rsidRPr="00CB52B7">
        <w:rPr>
          <w:sz w:val="28"/>
          <w:szCs w:val="28"/>
          <w:lang w:val="fr-FR"/>
        </w:rPr>
        <w:t>l'</w:t>
      </w:r>
      <w:r w:rsidR="001B6511" w:rsidRPr="00CB52B7">
        <w:rPr>
          <w:sz w:val="28"/>
          <w:szCs w:val="28"/>
          <w:lang w:val="fr-FR"/>
        </w:rPr>
        <w:t xml:space="preserve"> </w:t>
      </w:r>
      <w:r w:rsidRPr="00CB52B7">
        <w:rPr>
          <w:sz w:val="28"/>
          <w:szCs w:val="28"/>
          <w:lang w:val="fr-FR"/>
        </w:rPr>
        <w:t>ont</w:t>
      </w:r>
      <w:proofErr w:type="gramEnd"/>
      <w:r w:rsidRPr="00CB52B7">
        <w:rPr>
          <w:sz w:val="28"/>
          <w:szCs w:val="28"/>
          <w:lang w:val="fr-FR"/>
        </w:rPr>
        <w:t xml:space="preserve"> condamné, Socrate leur dira que ce qu'il a perdu ce n'est point son incompétence à tenir un</w:t>
      </w:r>
      <w:r w:rsidR="001B6511" w:rsidRPr="00CB52B7">
        <w:rPr>
          <w:sz w:val="28"/>
          <w:szCs w:val="28"/>
          <w:lang w:val="fr-FR"/>
        </w:rPr>
        <w:t xml:space="preserve"> </w:t>
      </w:r>
      <w:r w:rsidRPr="00CB52B7">
        <w:rPr>
          <w:sz w:val="28"/>
          <w:szCs w:val="28"/>
          <w:lang w:val="fr-FR"/>
        </w:rPr>
        <w:t>discours persuasif, qui saurait les plaire, mais ce qu'il a perdu c'est son incapacité de se rabaisser à</w:t>
      </w:r>
      <w:r w:rsidR="001B6511" w:rsidRPr="00CB52B7">
        <w:rPr>
          <w:sz w:val="28"/>
          <w:szCs w:val="28"/>
          <w:lang w:val="fr-FR"/>
        </w:rPr>
        <w:t xml:space="preserve"> </w:t>
      </w:r>
      <w:r w:rsidRPr="00CB52B7">
        <w:rPr>
          <w:sz w:val="28"/>
          <w:szCs w:val="28"/>
          <w:lang w:val="fr-FR"/>
        </w:rPr>
        <w:t>une dimension pitoyable indécent d' un homme libre.il l'asserta en ces termes : « Ce qui m'a manqué</w:t>
      </w:r>
    </w:p>
    <w:p w:rsidR="003700E4" w:rsidRPr="00CB52B7" w:rsidRDefault="00FF62F6" w:rsidP="00117004">
      <w:pPr>
        <w:spacing w:after="0" w:line="360" w:lineRule="auto"/>
        <w:jc w:val="both"/>
        <w:rPr>
          <w:sz w:val="28"/>
          <w:szCs w:val="28"/>
          <w:lang w:val="fr-FR"/>
        </w:rPr>
      </w:pPr>
      <w:proofErr w:type="gramStart"/>
      <w:r w:rsidRPr="00CB52B7">
        <w:rPr>
          <w:sz w:val="28"/>
          <w:szCs w:val="28"/>
          <w:lang w:val="fr-FR"/>
        </w:rPr>
        <w:lastRenderedPageBreak/>
        <w:t>pour</w:t>
      </w:r>
      <w:proofErr w:type="gramEnd"/>
      <w:r w:rsidRPr="00CB52B7">
        <w:rPr>
          <w:sz w:val="28"/>
          <w:szCs w:val="28"/>
          <w:lang w:val="fr-FR"/>
        </w:rPr>
        <w:t xml:space="preserve"> être acquitté, ce ne sont pas les discours, c'est la volonté de vous faire entendre ce qui vous</w:t>
      </w:r>
      <w:r w:rsidR="001B6511" w:rsidRPr="00CB52B7">
        <w:rPr>
          <w:sz w:val="28"/>
          <w:szCs w:val="28"/>
          <w:lang w:val="fr-FR"/>
        </w:rPr>
        <w:t xml:space="preserve"> </w:t>
      </w:r>
      <w:r w:rsidRPr="00CB52B7">
        <w:rPr>
          <w:sz w:val="28"/>
          <w:szCs w:val="28"/>
          <w:lang w:val="fr-FR"/>
        </w:rPr>
        <w:t>aurait été le plus agréable, Socrate pleurant, gémissant, faisant et disant des choses que j'estime</w:t>
      </w:r>
      <w:r w:rsidR="001B6511" w:rsidRPr="00CB52B7">
        <w:rPr>
          <w:sz w:val="28"/>
          <w:szCs w:val="28"/>
          <w:lang w:val="fr-FR"/>
        </w:rPr>
        <w:t xml:space="preserve"> </w:t>
      </w:r>
      <w:r w:rsidRPr="00CB52B7">
        <w:rPr>
          <w:sz w:val="28"/>
          <w:szCs w:val="28"/>
          <w:lang w:val="fr-FR"/>
        </w:rPr>
        <w:t xml:space="preserve">indignes de moi». A Socrate d'ajouter que cette sentence ne peut en rien résoudre leurs </w:t>
      </w:r>
      <w:proofErr w:type="spellStart"/>
      <w:r w:rsidR="001B6511" w:rsidRPr="00CB52B7">
        <w:rPr>
          <w:sz w:val="28"/>
          <w:szCs w:val="28"/>
          <w:lang w:val="fr-FR"/>
        </w:rPr>
        <w:t>problems</w:t>
      </w:r>
      <w:proofErr w:type="spellEnd"/>
      <w:r w:rsidR="001B6511" w:rsidRPr="00CB52B7">
        <w:rPr>
          <w:sz w:val="28"/>
          <w:szCs w:val="28"/>
          <w:lang w:val="fr-FR"/>
        </w:rPr>
        <w:t xml:space="preserve"> </w:t>
      </w:r>
      <w:r w:rsidRPr="00CB52B7">
        <w:rPr>
          <w:sz w:val="28"/>
          <w:szCs w:val="28"/>
          <w:lang w:val="fr-FR"/>
        </w:rPr>
        <w:t>et ils se nuisent plus à eux-mêmes qu'ils ne lui ont accusé du tort. Car par leur faute, ils ont privé à la</w:t>
      </w:r>
    </w:p>
    <w:p w:rsidR="003700E4" w:rsidRPr="00CB52B7" w:rsidRDefault="00FF62F6" w:rsidP="00117004">
      <w:pPr>
        <w:spacing w:after="0" w:line="360" w:lineRule="auto"/>
        <w:jc w:val="both"/>
        <w:rPr>
          <w:sz w:val="28"/>
          <w:szCs w:val="28"/>
          <w:lang w:val="fr-FR"/>
        </w:rPr>
      </w:pPr>
      <w:proofErr w:type="gramStart"/>
      <w:r w:rsidRPr="00CB52B7">
        <w:rPr>
          <w:sz w:val="28"/>
          <w:szCs w:val="28"/>
          <w:lang w:val="fr-FR"/>
        </w:rPr>
        <w:t>société</w:t>
      </w:r>
      <w:proofErr w:type="gramEnd"/>
      <w:r w:rsidRPr="00CB52B7">
        <w:rPr>
          <w:sz w:val="28"/>
          <w:szCs w:val="28"/>
          <w:lang w:val="fr-FR"/>
        </w:rPr>
        <w:t xml:space="preserve"> athénienne de ce qui pourrait la mener vers le bonheur.il prédit également un sort terrible à</w:t>
      </w:r>
      <w:r w:rsidR="001B6511" w:rsidRPr="00CB52B7">
        <w:rPr>
          <w:sz w:val="28"/>
          <w:szCs w:val="28"/>
          <w:lang w:val="fr-FR"/>
        </w:rPr>
        <w:t xml:space="preserve"> </w:t>
      </w:r>
      <w:r w:rsidRPr="00CB52B7">
        <w:rPr>
          <w:sz w:val="28"/>
          <w:szCs w:val="28"/>
          <w:lang w:val="fr-FR"/>
        </w:rPr>
        <w:t>ses accusateurs qui ne sauraient échapper aux censures d'une jeunesse moins retenue que lui.</w:t>
      </w:r>
    </w:p>
    <w:p w:rsidR="003700E4" w:rsidRPr="00CB52B7" w:rsidRDefault="00FF62F6" w:rsidP="00117004">
      <w:pPr>
        <w:spacing w:after="0" w:line="360" w:lineRule="auto"/>
        <w:jc w:val="both"/>
        <w:rPr>
          <w:sz w:val="28"/>
          <w:szCs w:val="28"/>
          <w:lang w:val="fr-FR"/>
        </w:rPr>
      </w:pPr>
      <w:r w:rsidRPr="00CB52B7">
        <w:rPr>
          <w:sz w:val="28"/>
          <w:szCs w:val="28"/>
          <w:lang w:val="fr-FR"/>
        </w:rPr>
        <w:t>Aux juges qui l'ont acquitté il leur demanda de causer avec lui pour un instant afin d'interpréter ce</w:t>
      </w:r>
      <w:r w:rsidR="001B6511" w:rsidRPr="00CB52B7">
        <w:rPr>
          <w:sz w:val="28"/>
          <w:szCs w:val="28"/>
          <w:lang w:val="fr-FR"/>
        </w:rPr>
        <w:t xml:space="preserve"> </w:t>
      </w:r>
      <w:r w:rsidRPr="00CB52B7">
        <w:rPr>
          <w:sz w:val="28"/>
          <w:szCs w:val="28"/>
          <w:lang w:val="fr-FR"/>
        </w:rPr>
        <w:t xml:space="preserve">qui vient de se passer, c'est-à-dire sa condamnation. Tandis que le public considère sa </w:t>
      </w:r>
      <w:proofErr w:type="spellStart"/>
      <w:r w:rsidR="001B6511" w:rsidRPr="00CB52B7">
        <w:rPr>
          <w:sz w:val="28"/>
          <w:szCs w:val="28"/>
          <w:lang w:val="fr-FR"/>
        </w:rPr>
        <w:t>condemnation</w:t>
      </w:r>
      <w:proofErr w:type="spellEnd"/>
      <w:r w:rsidR="001B6511" w:rsidRPr="00CB52B7">
        <w:rPr>
          <w:sz w:val="28"/>
          <w:szCs w:val="28"/>
          <w:lang w:val="fr-FR"/>
        </w:rPr>
        <w:t xml:space="preserve"> </w:t>
      </w:r>
      <w:r w:rsidRPr="00CB52B7">
        <w:rPr>
          <w:sz w:val="28"/>
          <w:szCs w:val="28"/>
          <w:lang w:val="fr-FR"/>
        </w:rPr>
        <w:t>comme le plus grand des malheurs, Socrate ne semble pas apeuré par son sort, au contraire</w:t>
      </w:r>
      <w:r w:rsidR="001B6511" w:rsidRPr="00CB52B7">
        <w:rPr>
          <w:sz w:val="28"/>
          <w:szCs w:val="28"/>
          <w:lang w:val="fr-FR"/>
        </w:rPr>
        <w:t xml:space="preserve"> </w:t>
      </w:r>
      <w:r w:rsidRPr="00CB52B7">
        <w:rPr>
          <w:sz w:val="28"/>
          <w:szCs w:val="28"/>
          <w:lang w:val="fr-FR"/>
        </w:rPr>
        <w:t>profondément convaincu du fait que la mort n'est pas un mal.il affirma en outre que le signe divin ne</w:t>
      </w:r>
      <w:r w:rsidR="001B6511" w:rsidRPr="00CB52B7">
        <w:rPr>
          <w:sz w:val="28"/>
          <w:szCs w:val="28"/>
          <w:lang w:val="fr-FR"/>
        </w:rPr>
        <w:t xml:space="preserve"> </w:t>
      </w:r>
      <w:r w:rsidRPr="00CB52B7">
        <w:rPr>
          <w:sz w:val="28"/>
          <w:szCs w:val="28"/>
          <w:lang w:val="fr-FR"/>
        </w:rPr>
        <w:t>l'a averti d'aucun mal (il disait avoir une mission divine). Ainsi Socrate rappelle les deux</w:t>
      </w:r>
    </w:p>
    <w:p w:rsidR="003700E4" w:rsidRPr="00CB52B7" w:rsidRDefault="00FF62F6" w:rsidP="00117004">
      <w:pPr>
        <w:spacing w:after="0" w:line="360" w:lineRule="auto"/>
        <w:jc w:val="both"/>
        <w:rPr>
          <w:sz w:val="28"/>
          <w:szCs w:val="28"/>
          <w:lang w:val="fr-FR"/>
        </w:rPr>
      </w:pPr>
      <w:proofErr w:type="gramStart"/>
      <w:r w:rsidRPr="00CB52B7">
        <w:rPr>
          <w:sz w:val="28"/>
          <w:szCs w:val="28"/>
          <w:lang w:val="fr-FR"/>
        </w:rPr>
        <w:t>représentations</w:t>
      </w:r>
      <w:proofErr w:type="gramEnd"/>
      <w:r w:rsidRPr="00CB52B7">
        <w:rPr>
          <w:sz w:val="28"/>
          <w:szCs w:val="28"/>
          <w:lang w:val="fr-FR"/>
        </w:rPr>
        <w:t xml:space="preserve"> populaires de la mort :"Ou bien effectivement celui qui est mort n'est plus rien et ne</w:t>
      </w:r>
      <w:r w:rsidR="001B6511" w:rsidRPr="00CB52B7">
        <w:rPr>
          <w:sz w:val="28"/>
          <w:szCs w:val="28"/>
          <w:lang w:val="fr-FR"/>
        </w:rPr>
        <w:t xml:space="preserve"> </w:t>
      </w:r>
      <w:r w:rsidRPr="00CB52B7">
        <w:rPr>
          <w:sz w:val="28"/>
          <w:szCs w:val="28"/>
          <w:lang w:val="fr-FR"/>
        </w:rPr>
        <w:t>peut avoir aucune conscience de rien, ou bien comme on le raconte c'est un changement, et pour</w:t>
      </w:r>
      <w:r w:rsidR="001B6511" w:rsidRPr="00CB52B7">
        <w:rPr>
          <w:sz w:val="28"/>
          <w:szCs w:val="28"/>
          <w:lang w:val="fr-FR"/>
        </w:rPr>
        <w:t xml:space="preserve"> </w:t>
      </w:r>
      <w:r w:rsidRPr="00CB52B7">
        <w:rPr>
          <w:sz w:val="28"/>
          <w:szCs w:val="28"/>
          <w:lang w:val="fr-FR"/>
        </w:rPr>
        <w:t>l'âme un changement de domicile qui fait qu'il passe d'un lieu à un autre ". Dans l'une comme dans</w:t>
      </w:r>
      <w:r w:rsidR="001B6511" w:rsidRPr="00CB52B7">
        <w:rPr>
          <w:sz w:val="28"/>
          <w:szCs w:val="28"/>
          <w:lang w:val="fr-FR"/>
        </w:rPr>
        <w:t xml:space="preserve"> </w:t>
      </w:r>
      <w:r w:rsidRPr="00CB52B7">
        <w:rPr>
          <w:sz w:val="28"/>
          <w:szCs w:val="28"/>
          <w:lang w:val="fr-FR"/>
        </w:rPr>
        <w:t xml:space="preserve">l'autre, la mort est quelque chose de profitable aux yeux de socrate.il reste </w:t>
      </w:r>
      <w:proofErr w:type="gramStart"/>
      <w:r w:rsidRPr="00CB52B7">
        <w:rPr>
          <w:sz w:val="28"/>
          <w:szCs w:val="28"/>
          <w:lang w:val="fr-FR"/>
        </w:rPr>
        <w:t>convaincu</w:t>
      </w:r>
      <w:proofErr w:type="gramEnd"/>
      <w:r w:rsidRPr="00CB52B7">
        <w:rPr>
          <w:sz w:val="28"/>
          <w:szCs w:val="28"/>
          <w:lang w:val="fr-FR"/>
        </w:rPr>
        <w:t xml:space="preserve"> qu'aucun mal</w:t>
      </w:r>
    </w:p>
    <w:p w:rsidR="003700E4" w:rsidRPr="00CB52B7" w:rsidRDefault="00FF62F6" w:rsidP="00117004">
      <w:pPr>
        <w:spacing w:after="0" w:line="360" w:lineRule="auto"/>
        <w:jc w:val="both"/>
        <w:rPr>
          <w:sz w:val="28"/>
          <w:szCs w:val="28"/>
          <w:lang w:val="fr-FR"/>
        </w:rPr>
      </w:pPr>
      <w:proofErr w:type="gramStart"/>
      <w:r w:rsidRPr="00CB52B7">
        <w:rPr>
          <w:sz w:val="28"/>
          <w:szCs w:val="28"/>
          <w:lang w:val="fr-FR"/>
        </w:rPr>
        <w:t>ne</w:t>
      </w:r>
      <w:proofErr w:type="gramEnd"/>
      <w:r w:rsidRPr="00CB52B7">
        <w:rPr>
          <w:sz w:val="28"/>
          <w:szCs w:val="28"/>
          <w:lang w:val="fr-FR"/>
        </w:rPr>
        <w:t xml:space="preserve"> peut toucher un homme de bien ni pendant sa vie ni après sa mort. Enfin, il incombe aux juges la</w:t>
      </w:r>
      <w:r w:rsidR="001B6511" w:rsidRPr="00CB52B7">
        <w:rPr>
          <w:sz w:val="28"/>
          <w:szCs w:val="28"/>
          <w:lang w:val="fr-FR"/>
        </w:rPr>
        <w:t xml:space="preserve"> </w:t>
      </w:r>
      <w:r w:rsidRPr="00CB52B7">
        <w:rPr>
          <w:sz w:val="28"/>
          <w:szCs w:val="28"/>
          <w:lang w:val="fr-FR"/>
        </w:rPr>
        <w:t xml:space="preserve">punition de ses enfants lorsqu'ils préféreraient les richesses plutôt que la </w:t>
      </w:r>
      <w:proofErr w:type="spellStart"/>
      <w:r w:rsidRPr="00CB52B7">
        <w:rPr>
          <w:sz w:val="28"/>
          <w:szCs w:val="28"/>
          <w:lang w:val="fr-FR"/>
        </w:rPr>
        <w:t>vertue.De</w:t>
      </w:r>
      <w:proofErr w:type="spellEnd"/>
      <w:r w:rsidRPr="00CB52B7">
        <w:rPr>
          <w:sz w:val="28"/>
          <w:szCs w:val="28"/>
          <w:lang w:val="fr-FR"/>
        </w:rPr>
        <w:t xml:space="preserve"> cette façon ils</w:t>
      </w:r>
      <w:r w:rsidR="001B6511" w:rsidRPr="00CB52B7">
        <w:rPr>
          <w:sz w:val="28"/>
          <w:szCs w:val="28"/>
          <w:lang w:val="fr-FR"/>
        </w:rPr>
        <w:t xml:space="preserve"> </w:t>
      </w:r>
      <w:r w:rsidRPr="00CB52B7">
        <w:rPr>
          <w:sz w:val="28"/>
          <w:szCs w:val="28"/>
          <w:lang w:val="fr-FR"/>
        </w:rPr>
        <w:t>seront justes envers lui comme envers ses fils .il prend congé d'eux en ces mots :"Mais Voici l'heure</w:t>
      </w:r>
      <w:r w:rsidR="001B6511" w:rsidRPr="00CB52B7">
        <w:rPr>
          <w:sz w:val="28"/>
          <w:szCs w:val="28"/>
          <w:lang w:val="fr-FR"/>
        </w:rPr>
        <w:t xml:space="preserve"> </w:t>
      </w:r>
      <w:r w:rsidRPr="00CB52B7">
        <w:rPr>
          <w:sz w:val="28"/>
          <w:szCs w:val="28"/>
          <w:lang w:val="fr-FR"/>
        </w:rPr>
        <w:t>de nous en aller, moi pour mourir, vous pour vivre. De mon sort ou du votre, lequel est le meilleur ?</w:t>
      </w:r>
    </w:p>
    <w:p w:rsidR="003700E4" w:rsidRPr="00CB52B7" w:rsidRDefault="00FF62F6" w:rsidP="00117004">
      <w:pPr>
        <w:spacing w:after="0" w:line="360" w:lineRule="auto"/>
        <w:jc w:val="both"/>
        <w:rPr>
          <w:sz w:val="28"/>
          <w:szCs w:val="28"/>
          <w:lang w:val="fr-FR"/>
        </w:rPr>
      </w:pPr>
      <w:r w:rsidRPr="00CB52B7">
        <w:rPr>
          <w:sz w:val="28"/>
          <w:szCs w:val="28"/>
          <w:lang w:val="fr-FR"/>
        </w:rPr>
        <w:t>Personne ne le sait si ce n'est la divinité".</w:t>
      </w:r>
    </w:p>
    <w:p w:rsidR="008E332E" w:rsidRPr="00CB52B7" w:rsidRDefault="008E332E" w:rsidP="008E332E">
      <w:pPr>
        <w:spacing w:after="0" w:line="360" w:lineRule="auto"/>
        <w:jc w:val="center"/>
        <w:rPr>
          <w:rFonts w:asciiTheme="majorHAnsi" w:hAnsiTheme="majorHAnsi"/>
          <w:sz w:val="36"/>
          <w:szCs w:val="28"/>
          <w:lang w:val="fr-FR"/>
        </w:rPr>
      </w:pPr>
      <w:r w:rsidRPr="00CB52B7">
        <w:rPr>
          <w:rFonts w:asciiTheme="majorHAnsi" w:hAnsiTheme="majorHAnsi"/>
          <w:sz w:val="36"/>
          <w:szCs w:val="28"/>
          <w:lang w:val="fr-FR"/>
        </w:rPr>
        <w:lastRenderedPageBreak/>
        <w:t xml:space="preserve">III- </w:t>
      </w:r>
      <w:r w:rsidRPr="00CB52B7">
        <w:rPr>
          <w:rFonts w:asciiTheme="majorHAnsi" w:hAnsiTheme="majorHAnsi"/>
          <w:b/>
          <w:sz w:val="32"/>
          <w:szCs w:val="28"/>
          <w:lang w:val="fr-FR"/>
        </w:rPr>
        <w:t>PRESENTATION DE CRITON ET SES OEUVRES</w:t>
      </w:r>
    </w:p>
    <w:p w:rsidR="008E332E" w:rsidRPr="00CB52B7" w:rsidRDefault="008E332E" w:rsidP="0039784C">
      <w:pPr>
        <w:spacing w:after="0" w:line="360" w:lineRule="auto"/>
        <w:jc w:val="both"/>
        <w:rPr>
          <w:rFonts w:asciiTheme="majorHAnsi" w:hAnsiTheme="majorHAnsi"/>
          <w:b/>
          <w:sz w:val="12"/>
          <w:szCs w:val="28"/>
          <w:lang w:val="fr-FR"/>
        </w:rPr>
      </w:pPr>
    </w:p>
    <w:p w:rsidR="0039784C" w:rsidRPr="00CB52B7" w:rsidRDefault="0039784C" w:rsidP="0039784C">
      <w:pPr>
        <w:spacing w:after="0" w:line="360" w:lineRule="auto"/>
        <w:jc w:val="both"/>
        <w:rPr>
          <w:rFonts w:asciiTheme="majorHAnsi" w:hAnsiTheme="majorHAnsi"/>
          <w:b/>
          <w:sz w:val="28"/>
          <w:szCs w:val="28"/>
          <w:lang w:val="fr-FR"/>
        </w:rPr>
      </w:pPr>
      <w:r w:rsidRPr="00CB52B7">
        <w:rPr>
          <w:rFonts w:asciiTheme="majorHAnsi" w:hAnsiTheme="majorHAnsi"/>
          <w:b/>
          <w:sz w:val="32"/>
          <w:szCs w:val="28"/>
          <w:lang w:val="fr-FR"/>
        </w:rPr>
        <w:t xml:space="preserve">Biographie de </w:t>
      </w:r>
      <w:proofErr w:type="spellStart"/>
      <w:r w:rsidRPr="00CB52B7">
        <w:rPr>
          <w:rFonts w:asciiTheme="majorHAnsi" w:hAnsiTheme="majorHAnsi"/>
          <w:b/>
          <w:sz w:val="32"/>
          <w:szCs w:val="28"/>
          <w:lang w:val="fr-FR"/>
        </w:rPr>
        <w:t>Criton</w:t>
      </w:r>
      <w:proofErr w:type="spellEnd"/>
    </w:p>
    <w:p w:rsidR="0039784C" w:rsidRPr="00CB52B7" w:rsidRDefault="0039784C" w:rsidP="0039784C">
      <w:pPr>
        <w:spacing w:after="0" w:line="360" w:lineRule="auto"/>
        <w:jc w:val="both"/>
        <w:rPr>
          <w:rFonts w:asciiTheme="minorHAnsi" w:hAnsiTheme="minorHAnsi" w:cs="Arial"/>
          <w:sz w:val="28"/>
          <w:szCs w:val="28"/>
          <w:shd w:val="clear" w:color="auto" w:fill="FFFFFF"/>
          <w:lang w:val="fr-FR"/>
        </w:rPr>
      </w:pPr>
      <w:proofErr w:type="spellStart"/>
      <w:r w:rsidRPr="00CB52B7">
        <w:rPr>
          <w:rFonts w:asciiTheme="minorHAnsi" w:hAnsiTheme="minorHAnsi" w:cs="Arial"/>
          <w:sz w:val="28"/>
          <w:szCs w:val="28"/>
          <w:lang w:val="fr-FR"/>
        </w:rPr>
        <w:t>Criton</w:t>
      </w:r>
      <w:proofErr w:type="spellEnd"/>
      <w:r w:rsidRPr="00CB52B7">
        <w:rPr>
          <w:rFonts w:asciiTheme="minorHAnsi" w:hAnsiTheme="minorHAnsi" w:cs="Arial"/>
          <w:sz w:val="28"/>
          <w:szCs w:val="28"/>
          <w:shd w:val="clear" w:color="auto" w:fill="FFFFFF"/>
          <w:lang w:val="fr-FR"/>
        </w:rPr>
        <w:t> était originaire du dème d'</w:t>
      </w:r>
      <w:proofErr w:type="spellStart"/>
      <w:r w:rsidRPr="00CB52B7">
        <w:rPr>
          <w:rFonts w:asciiTheme="minorHAnsi" w:hAnsiTheme="minorHAnsi" w:cs="Arial"/>
          <w:sz w:val="28"/>
          <w:szCs w:val="28"/>
          <w:shd w:val="clear" w:color="auto" w:fill="FFFFFF"/>
          <w:lang w:val="fr-FR"/>
        </w:rPr>
        <w:t>Alopèce</w:t>
      </w:r>
      <w:proofErr w:type="spellEnd"/>
      <w:r w:rsidRPr="00CB52B7">
        <w:rPr>
          <w:rFonts w:asciiTheme="minorHAnsi" w:hAnsiTheme="minorHAnsi" w:cs="Arial"/>
          <w:sz w:val="28"/>
          <w:szCs w:val="28"/>
          <w:shd w:val="clear" w:color="auto" w:fill="FFFFFF"/>
          <w:lang w:val="fr-FR"/>
        </w:rPr>
        <w:t>, le même que son ami et maître Socrate. Socrate et </w:t>
      </w:r>
      <w:proofErr w:type="spellStart"/>
      <w:r w:rsidRPr="00CB52B7">
        <w:rPr>
          <w:rFonts w:asciiTheme="minorHAnsi" w:hAnsiTheme="minorHAnsi" w:cs="Arial"/>
          <w:sz w:val="28"/>
          <w:szCs w:val="28"/>
          <w:lang w:val="fr-FR"/>
        </w:rPr>
        <w:t>Criton</w:t>
      </w:r>
      <w:proofErr w:type="spellEnd"/>
      <w:r w:rsidRPr="00CB52B7">
        <w:rPr>
          <w:rFonts w:asciiTheme="minorHAnsi" w:hAnsiTheme="minorHAnsi" w:cs="Arial"/>
          <w:sz w:val="28"/>
          <w:szCs w:val="28"/>
          <w:shd w:val="clear" w:color="auto" w:fill="FFFFFF"/>
          <w:lang w:val="fr-FR"/>
        </w:rPr>
        <w:t xml:space="preserve"> ont le même </w:t>
      </w:r>
      <w:proofErr w:type="spellStart"/>
      <w:r w:rsidRPr="00CB52B7">
        <w:rPr>
          <w:rFonts w:asciiTheme="minorHAnsi" w:hAnsiTheme="minorHAnsi" w:cs="Arial"/>
          <w:sz w:val="28"/>
          <w:szCs w:val="28"/>
          <w:shd w:val="clear" w:color="auto" w:fill="FFFFFF"/>
          <w:lang w:val="fr-FR"/>
        </w:rPr>
        <w:t>âge.philosophe</w:t>
      </w:r>
      <w:proofErr w:type="spellEnd"/>
      <w:r w:rsidRPr="00CB52B7">
        <w:rPr>
          <w:rFonts w:asciiTheme="minorHAnsi" w:hAnsiTheme="minorHAnsi" w:cs="Arial"/>
          <w:sz w:val="28"/>
          <w:szCs w:val="28"/>
          <w:shd w:val="clear" w:color="auto" w:fill="FFFFFF"/>
          <w:lang w:val="fr-FR"/>
        </w:rPr>
        <w:t xml:space="preserve"> d’antiquité classique, il est riche et influent dans Athènes, il fut de ceux qui tentèrent de sauver Socrate de la mort, notamment en proposant de payer les trente mines auxquelles Socrate était taxé. Il est né 469 av. J.-C. à </w:t>
      </w:r>
      <w:proofErr w:type="spellStart"/>
      <w:r w:rsidRPr="00CB52B7">
        <w:rPr>
          <w:rFonts w:asciiTheme="minorHAnsi" w:hAnsiTheme="minorHAnsi" w:cs="Arial"/>
          <w:sz w:val="28"/>
          <w:szCs w:val="28"/>
          <w:shd w:val="clear" w:color="auto" w:fill="FFFFFF"/>
          <w:lang w:val="fr-FR"/>
        </w:rPr>
        <w:t>Alopèce</w:t>
      </w:r>
      <w:proofErr w:type="spellEnd"/>
      <w:r w:rsidRPr="00CB52B7">
        <w:rPr>
          <w:rFonts w:asciiTheme="minorHAnsi" w:hAnsiTheme="minorHAnsi" w:cs="Arial"/>
          <w:sz w:val="28"/>
          <w:szCs w:val="28"/>
          <w:shd w:val="clear" w:color="auto" w:fill="FFFFFF"/>
          <w:lang w:val="fr-FR"/>
        </w:rPr>
        <w:t xml:space="preserve"> et décède à </w:t>
      </w:r>
      <w:proofErr w:type="spellStart"/>
      <w:r w:rsidRPr="00CB52B7">
        <w:rPr>
          <w:rFonts w:asciiTheme="minorHAnsi" w:hAnsiTheme="minorHAnsi" w:cs="Arial"/>
          <w:sz w:val="28"/>
          <w:szCs w:val="28"/>
          <w:shd w:val="clear" w:color="auto" w:fill="FFFFFF"/>
          <w:lang w:val="fr-FR"/>
        </w:rPr>
        <w:t>Athèmes</w:t>
      </w:r>
      <w:proofErr w:type="spellEnd"/>
    </w:p>
    <w:p w:rsidR="0039784C" w:rsidRPr="00CB52B7" w:rsidRDefault="0039784C" w:rsidP="00D12801">
      <w:pPr>
        <w:shd w:val="clear" w:color="auto" w:fill="FFFFFF"/>
        <w:spacing w:before="120" w:after="0" w:line="360" w:lineRule="auto"/>
        <w:jc w:val="both"/>
        <w:rPr>
          <w:rFonts w:asciiTheme="minorHAnsi" w:eastAsia="Times New Roman" w:hAnsiTheme="minorHAnsi" w:cs="Arial"/>
          <w:sz w:val="28"/>
          <w:szCs w:val="28"/>
          <w:lang w:val="fr-FR" w:eastAsia="fr-FR"/>
        </w:rPr>
      </w:pPr>
      <w:r w:rsidRPr="00CB52B7">
        <w:rPr>
          <w:rFonts w:asciiTheme="minorHAnsi" w:eastAsia="Times New Roman" w:hAnsiTheme="minorHAnsi" w:cs="Arial"/>
          <w:sz w:val="28"/>
          <w:szCs w:val="28"/>
          <w:lang w:val="fr-FR" w:eastAsia="fr-FR"/>
        </w:rPr>
        <w:t xml:space="preserve">Il eut quatre fils : </w:t>
      </w:r>
      <w:proofErr w:type="spellStart"/>
      <w:r w:rsidRPr="00CB52B7">
        <w:rPr>
          <w:rFonts w:asciiTheme="minorHAnsi" w:eastAsia="Times New Roman" w:hAnsiTheme="minorHAnsi" w:cs="Arial"/>
          <w:sz w:val="28"/>
          <w:szCs w:val="28"/>
          <w:lang w:val="fr-FR" w:eastAsia="fr-FR"/>
        </w:rPr>
        <w:t>Critobule</w:t>
      </w:r>
      <w:proofErr w:type="spellEnd"/>
      <w:r w:rsidRPr="00CB52B7">
        <w:rPr>
          <w:rFonts w:asciiTheme="minorHAnsi" w:eastAsia="Times New Roman" w:hAnsiTheme="minorHAnsi" w:cs="Arial"/>
          <w:sz w:val="28"/>
          <w:szCs w:val="28"/>
          <w:lang w:val="fr-FR" w:eastAsia="fr-FR"/>
        </w:rPr>
        <w:t> </w:t>
      </w:r>
      <w:proofErr w:type="spellStart"/>
      <w:r w:rsidRPr="00CB52B7">
        <w:rPr>
          <w:rFonts w:asciiTheme="minorHAnsi" w:eastAsia="Times New Roman" w:hAnsiTheme="minorHAnsi" w:cs="Arial"/>
          <w:sz w:val="28"/>
          <w:szCs w:val="28"/>
          <w:lang w:val="fr-FR" w:eastAsia="fr-FR"/>
        </w:rPr>
        <w:t>Hermogène</w:t>
      </w:r>
      <w:proofErr w:type="spellEnd"/>
      <w:r w:rsidRPr="00CB52B7">
        <w:rPr>
          <w:rFonts w:asciiTheme="minorHAnsi" w:eastAsia="Times New Roman" w:hAnsiTheme="minorHAnsi" w:cs="Arial"/>
          <w:sz w:val="28"/>
          <w:szCs w:val="28"/>
          <w:lang w:val="fr-FR" w:eastAsia="fr-FR"/>
        </w:rPr>
        <w:t xml:space="preserve">, </w:t>
      </w:r>
      <w:r w:rsidRPr="00CB52B7">
        <w:rPr>
          <w:rFonts w:asciiTheme="minorHAnsi" w:eastAsia="Times New Roman" w:hAnsiTheme="minorHAnsi" w:cs="Arial"/>
          <w:sz w:val="28"/>
          <w:szCs w:val="28"/>
          <w:vertAlign w:val="superscript"/>
          <w:lang w:val="fr-FR" w:eastAsia="fr-FR"/>
        </w:rPr>
        <w:t xml:space="preserve"> </w:t>
      </w:r>
      <w:proofErr w:type="spellStart"/>
      <w:r w:rsidRPr="00CB52B7">
        <w:rPr>
          <w:rFonts w:asciiTheme="minorHAnsi" w:eastAsia="Times New Roman" w:hAnsiTheme="minorHAnsi" w:cs="Arial"/>
          <w:sz w:val="28"/>
          <w:szCs w:val="28"/>
          <w:lang w:val="fr-FR" w:eastAsia="fr-FR"/>
        </w:rPr>
        <w:t>Epigène</w:t>
      </w:r>
      <w:proofErr w:type="spellEnd"/>
      <w:r w:rsidRPr="00CB52B7">
        <w:rPr>
          <w:rFonts w:asciiTheme="minorHAnsi" w:eastAsia="Times New Roman" w:hAnsiTheme="minorHAnsi" w:cs="Arial"/>
          <w:sz w:val="28"/>
          <w:szCs w:val="28"/>
          <w:lang w:val="fr-FR" w:eastAsia="fr-FR"/>
        </w:rPr>
        <w:t xml:space="preserve"> et </w:t>
      </w:r>
      <w:proofErr w:type="spellStart"/>
      <w:r w:rsidRPr="00CB52B7">
        <w:rPr>
          <w:rFonts w:asciiTheme="minorHAnsi" w:eastAsia="Times New Roman" w:hAnsiTheme="minorHAnsi" w:cs="Arial"/>
          <w:sz w:val="28"/>
          <w:szCs w:val="28"/>
          <w:lang w:val="fr-FR" w:eastAsia="fr-FR"/>
        </w:rPr>
        <w:t>Ctèsippe</w:t>
      </w:r>
      <w:proofErr w:type="spellEnd"/>
      <w:r w:rsidRPr="00CB52B7">
        <w:rPr>
          <w:rFonts w:asciiTheme="minorHAnsi" w:eastAsia="Times New Roman" w:hAnsiTheme="minorHAnsi" w:cs="Arial"/>
          <w:sz w:val="28"/>
          <w:szCs w:val="28"/>
          <w:lang w:val="fr-FR" w:eastAsia="fr-FR"/>
        </w:rPr>
        <w:t>, qui furent tous également auditeurs de Socrate, à qui il confia leur éducation. Il était si attentif à servir Socrate qu’il ne le laissa jamais manquer de rien</w:t>
      </w:r>
      <w:hyperlink r:id="rId5" w:anchor="cite_note-ReferenceA-4" w:history="1">
        <w:r w:rsidRPr="00CB52B7">
          <w:rPr>
            <w:rFonts w:asciiTheme="minorHAnsi" w:eastAsia="Times New Roman" w:hAnsiTheme="minorHAnsi" w:cs="Arial"/>
            <w:sz w:val="28"/>
            <w:szCs w:val="28"/>
            <w:u w:val="single"/>
            <w:vertAlign w:val="superscript"/>
            <w:lang w:val="fr-FR" w:eastAsia="fr-FR"/>
          </w:rPr>
          <w:t>4</w:t>
        </w:r>
      </w:hyperlink>
      <w:r w:rsidRPr="00CB52B7">
        <w:rPr>
          <w:rFonts w:asciiTheme="minorHAnsi" w:eastAsia="Times New Roman" w:hAnsiTheme="minorHAnsi" w:cs="Arial"/>
          <w:sz w:val="28"/>
          <w:szCs w:val="28"/>
          <w:lang w:val="fr-FR" w:eastAsia="fr-FR"/>
        </w:rPr>
        <w:t xml:space="preserve">. </w:t>
      </w:r>
      <w:proofErr w:type="spellStart"/>
      <w:r w:rsidRPr="00CB52B7">
        <w:rPr>
          <w:rFonts w:asciiTheme="minorHAnsi" w:eastAsia="Times New Roman" w:hAnsiTheme="minorHAnsi" w:cs="Arial"/>
          <w:sz w:val="28"/>
          <w:szCs w:val="28"/>
          <w:lang w:val="fr-FR" w:eastAsia="fr-FR"/>
        </w:rPr>
        <w:t>Criton</w:t>
      </w:r>
      <w:proofErr w:type="spellEnd"/>
      <w:r w:rsidRPr="00CB52B7">
        <w:rPr>
          <w:rFonts w:asciiTheme="minorHAnsi" w:eastAsia="Times New Roman" w:hAnsiTheme="minorHAnsi" w:cs="Arial"/>
          <w:sz w:val="28"/>
          <w:szCs w:val="28"/>
          <w:lang w:val="fr-FR" w:eastAsia="fr-FR"/>
        </w:rPr>
        <w:t xml:space="preserve"> fut de tous les disciples de Socrate celui qui eut le plus d’amitié pour son maître ; il avait tant de soin de lui, qu'il prévenait ses besoins, et que jamais il ne permit qu'il manquât du nécessaire. Il aurait rassemblé en un livre dix-sept dialogues à ce jour perdus</w:t>
      </w:r>
    </w:p>
    <w:p w:rsidR="0039784C" w:rsidRPr="00CB52B7" w:rsidRDefault="0039784C" w:rsidP="00D12801">
      <w:pPr>
        <w:shd w:val="clear" w:color="auto" w:fill="FFFFFF"/>
        <w:spacing w:before="120" w:after="0" w:line="360" w:lineRule="auto"/>
        <w:jc w:val="both"/>
        <w:rPr>
          <w:rFonts w:asciiTheme="majorHAnsi" w:eastAsia="Times New Roman" w:hAnsiTheme="majorHAnsi" w:cs="Arial"/>
          <w:b/>
          <w:sz w:val="32"/>
          <w:szCs w:val="28"/>
          <w:lang w:val="fr-FR" w:eastAsia="fr-FR"/>
        </w:rPr>
      </w:pPr>
      <w:r w:rsidRPr="00CB52B7">
        <w:rPr>
          <w:rFonts w:asciiTheme="majorHAnsi" w:eastAsia="Times New Roman" w:hAnsiTheme="majorHAnsi" w:cs="Arial"/>
          <w:b/>
          <w:sz w:val="32"/>
          <w:szCs w:val="28"/>
          <w:lang w:val="fr-FR" w:eastAsia="fr-FR"/>
        </w:rPr>
        <w:t xml:space="preserve">Bibliographies de </w:t>
      </w:r>
      <w:proofErr w:type="spellStart"/>
      <w:r w:rsidRPr="00CB52B7">
        <w:rPr>
          <w:rFonts w:asciiTheme="majorHAnsi" w:eastAsia="Times New Roman" w:hAnsiTheme="majorHAnsi" w:cs="Arial"/>
          <w:b/>
          <w:sz w:val="32"/>
          <w:szCs w:val="28"/>
          <w:lang w:val="fr-FR" w:eastAsia="fr-FR"/>
        </w:rPr>
        <w:t>criton</w:t>
      </w:r>
      <w:proofErr w:type="spellEnd"/>
    </w:p>
    <w:p w:rsidR="0039784C" w:rsidRPr="004A7CD0" w:rsidRDefault="001B14B3" w:rsidP="00D12801">
      <w:pPr>
        <w:shd w:val="clear" w:color="auto" w:fill="FFFFFF"/>
        <w:spacing w:before="120" w:after="0" w:line="360" w:lineRule="auto"/>
        <w:jc w:val="both"/>
        <w:rPr>
          <w:rFonts w:asciiTheme="minorHAnsi" w:eastAsia="Times New Roman" w:hAnsiTheme="minorHAnsi" w:cs="Arial"/>
          <w:sz w:val="28"/>
          <w:szCs w:val="28"/>
          <w:lang w:eastAsia="fr-FR"/>
        </w:rPr>
      </w:pPr>
      <w:hyperlink r:id="rId6" w:tooltip="Diogène Laërce" w:history="1">
        <w:r w:rsidR="0039784C" w:rsidRPr="00CB52B7">
          <w:rPr>
            <w:rFonts w:asciiTheme="minorHAnsi" w:eastAsia="Times New Roman" w:hAnsiTheme="minorHAnsi" w:cs="Arial"/>
            <w:sz w:val="28"/>
            <w:u w:val="single"/>
            <w:lang w:val="fr-FR" w:eastAsia="fr-FR"/>
          </w:rPr>
          <w:t xml:space="preserve">Diogène </w:t>
        </w:r>
        <w:proofErr w:type="spellStart"/>
        <w:r w:rsidR="0039784C" w:rsidRPr="00CB52B7">
          <w:rPr>
            <w:rFonts w:asciiTheme="minorHAnsi" w:eastAsia="Times New Roman" w:hAnsiTheme="minorHAnsi" w:cs="Arial"/>
            <w:sz w:val="28"/>
            <w:u w:val="single"/>
            <w:lang w:val="fr-FR" w:eastAsia="fr-FR"/>
          </w:rPr>
          <w:t>Laërce</w:t>
        </w:r>
        <w:proofErr w:type="spellEnd"/>
      </w:hyperlink>
      <w:r w:rsidR="0039784C" w:rsidRPr="00CB52B7">
        <w:rPr>
          <w:rFonts w:asciiTheme="minorHAnsi" w:eastAsia="Times New Roman" w:hAnsiTheme="minorHAnsi" w:cs="Arial"/>
          <w:sz w:val="28"/>
          <w:szCs w:val="28"/>
          <w:lang w:val="fr-FR" w:eastAsia="fr-FR"/>
        </w:rPr>
        <w:t xml:space="preserve"> déclare que </w:t>
      </w:r>
      <w:proofErr w:type="spellStart"/>
      <w:r w:rsidR="0039784C" w:rsidRPr="00CB52B7">
        <w:rPr>
          <w:rFonts w:asciiTheme="minorHAnsi" w:eastAsia="Times New Roman" w:hAnsiTheme="minorHAnsi" w:cs="Arial"/>
          <w:sz w:val="28"/>
          <w:szCs w:val="28"/>
          <w:lang w:val="fr-FR" w:eastAsia="fr-FR"/>
        </w:rPr>
        <w:t>Criton</w:t>
      </w:r>
      <w:proofErr w:type="spellEnd"/>
      <w:r w:rsidR="0039784C" w:rsidRPr="00CB52B7">
        <w:rPr>
          <w:rFonts w:asciiTheme="minorHAnsi" w:eastAsia="Times New Roman" w:hAnsiTheme="minorHAnsi" w:cs="Arial"/>
          <w:sz w:val="28"/>
          <w:szCs w:val="28"/>
          <w:lang w:val="fr-FR" w:eastAsia="fr-FR"/>
        </w:rPr>
        <w:t xml:space="preserve"> composa 17 dialogues </w:t>
      </w:r>
      <w:proofErr w:type="gramStart"/>
      <w:r w:rsidR="0039784C" w:rsidRPr="00CB52B7">
        <w:rPr>
          <w:rFonts w:asciiTheme="minorHAnsi" w:eastAsia="Times New Roman" w:hAnsiTheme="minorHAnsi" w:cs="Arial"/>
          <w:sz w:val="28"/>
          <w:szCs w:val="28"/>
          <w:lang w:val="fr-FR" w:eastAsia="fr-FR"/>
        </w:rPr>
        <w:t>rassemblées</w:t>
      </w:r>
      <w:proofErr w:type="gramEnd"/>
      <w:r w:rsidR="0039784C" w:rsidRPr="00CB52B7">
        <w:rPr>
          <w:rFonts w:asciiTheme="minorHAnsi" w:eastAsia="Times New Roman" w:hAnsiTheme="minorHAnsi" w:cs="Arial"/>
          <w:sz w:val="28"/>
          <w:szCs w:val="28"/>
          <w:lang w:val="fr-FR" w:eastAsia="fr-FR"/>
        </w:rPr>
        <w:t xml:space="preserve"> en un seul volume. La </w:t>
      </w:r>
      <w:hyperlink r:id="rId7" w:tooltip="Souda" w:history="1">
        <w:r w:rsidR="0039784C" w:rsidRPr="00CB52B7">
          <w:rPr>
            <w:rFonts w:asciiTheme="minorHAnsi" w:eastAsia="Times New Roman" w:hAnsiTheme="minorHAnsi" w:cs="Arial"/>
            <w:i/>
            <w:iCs/>
            <w:sz w:val="28"/>
            <w:szCs w:val="28"/>
            <w:u w:val="single"/>
            <w:lang w:val="fr-FR" w:eastAsia="fr-FR"/>
          </w:rPr>
          <w:t>Souda</w:t>
        </w:r>
      </w:hyperlink>
      <w:r w:rsidR="0039784C" w:rsidRPr="00CB52B7">
        <w:rPr>
          <w:rFonts w:asciiTheme="minorHAnsi" w:eastAsia="Times New Roman" w:hAnsiTheme="minorHAnsi" w:cs="Arial"/>
          <w:sz w:val="28"/>
          <w:szCs w:val="28"/>
          <w:lang w:val="fr-FR" w:eastAsia="fr-FR"/>
        </w:rPr>
        <w:t> indique qu'il écrivit une </w:t>
      </w:r>
      <w:r w:rsidR="0039784C" w:rsidRPr="00CB52B7">
        <w:rPr>
          <w:rFonts w:asciiTheme="minorHAnsi" w:eastAsia="Times New Roman" w:hAnsiTheme="minorHAnsi" w:cs="Arial"/>
          <w:i/>
          <w:iCs/>
          <w:sz w:val="28"/>
          <w:szCs w:val="28"/>
          <w:lang w:val="fr-FR" w:eastAsia="fr-FR"/>
        </w:rPr>
        <w:t>Apologie de Socrate</w:t>
      </w:r>
      <w:r w:rsidR="0039784C" w:rsidRPr="00CB52B7">
        <w:rPr>
          <w:rFonts w:asciiTheme="minorHAnsi" w:eastAsia="Times New Roman" w:hAnsiTheme="minorHAnsi" w:cs="Arial"/>
          <w:sz w:val="28"/>
          <w:szCs w:val="28"/>
          <w:lang w:val="fr-FR" w:eastAsia="fr-FR"/>
        </w:rPr>
        <w:t xml:space="preserve">, pas présente dans la liste de Diogène. </w:t>
      </w:r>
      <w:proofErr w:type="gramStart"/>
      <w:r w:rsidR="0039784C" w:rsidRPr="004A7CD0">
        <w:rPr>
          <w:rFonts w:asciiTheme="minorHAnsi" w:eastAsia="Times New Roman" w:hAnsiTheme="minorHAnsi" w:cs="Arial"/>
          <w:sz w:val="28"/>
          <w:szCs w:val="28"/>
          <w:lang w:eastAsia="fr-FR"/>
        </w:rPr>
        <w:t xml:space="preserve">On </w:t>
      </w:r>
      <w:proofErr w:type="spellStart"/>
      <w:r w:rsidR="0039784C" w:rsidRPr="004A7CD0">
        <w:rPr>
          <w:rFonts w:asciiTheme="minorHAnsi" w:eastAsia="Times New Roman" w:hAnsiTheme="minorHAnsi" w:cs="Arial"/>
          <w:sz w:val="28"/>
          <w:szCs w:val="28"/>
          <w:lang w:eastAsia="fr-FR"/>
        </w:rPr>
        <w:t>considère</w:t>
      </w:r>
      <w:proofErr w:type="spellEnd"/>
      <w:r w:rsidR="0039784C" w:rsidRPr="004A7CD0">
        <w:rPr>
          <w:rFonts w:asciiTheme="minorHAnsi" w:eastAsia="Times New Roman" w:hAnsiTheme="minorHAnsi" w:cs="Arial"/>
          <w:sz w:val="28"/>
          <w:szCs w:val="28"/>
          <w:lang w:eastAsia="fr-FR"/>
        </w:rPr>
        <w:t xml:space="preserve"> </w:t>
      </w:r>
      <w:proofErr w:type="spellStart"/>
      <w:r w:rsidR="0039784C" w:rsidRPr="004A7CD0">
        <w:rPr>
          <w:rFonts w:asciiTheme="minorHAnsi" w:eastAsia="Times New Roman" w:hAnsiTheme="minorHAnsi" w:cs="Arial"/>
          <w:sz w:val="28"/>
          <w:szCs w:val="28"/>
          <w:lang w:eastAsia="fr-FR"/>
        </w:rPr>
        <w:t>tous</w:t>
      </w:r>
      <w:proofErr w:type="spellEnd"/>
      <w:r w:rsidR="0039784C" w:rsidRPr="004A7CD0">
        <w:rPr>
          <w:rFonts w:asciiTheme="minorHAnsi" w:eastAsia="Times New Roman" w:hAnsiTheme="minorHAnsi" w:cs="Arial"/>
          <w:sz w:val="28"/>
          <w:szCs w:val="28"/>
          <w:lang w:eastAsia="fr-FR"/>
        </w:rPr>
        <w:t xml:space="preserve"> </w:t>
      </w:r>
      <w:proofErr w:type="spellStart"/>
      <w:r w:rsidR="0039784C" w:rsidRPr="004A7CD0">
        <w:rPr>
          <w:rFonts w:asciiTheme="minorHAnsi" w:eastAsia="Times New Roman" w:hAnsiTheme="minorHAnsi" w:cs="Arial"/>
          <w:sz w:val="28"/>
          <w:szCs w:val="28"/>
          <w:lang w:eastAsia="fr-FR"/>
        </w:rPr>
        <w:t>ces</w:t>
      </w:r>
      <w:proofErr w:type="spellEnd"/>
      <w:r w:rsidR="0039784C" w:rsidRPr="004A7CD0">
        <w:rPr>
          <w:rFonts w:asciiTheme="minorHAnsi" w:eastAsia="Times New Roman" w:hAnsiTheme="minorHAnsi" w:cs="Arial"/>
          <w:sz w:val="28"/>
          <w:szCs w:val="28"/>
          <w:lang w:eastAsia="fr-FR"/>
        </w:rPr>
        <w:t xml:space="preserve"> </w:t>
      </w:r>
      <w:proofErr w:type="spellStart"/>
      <w:r w:rsidR="0039784C" w:rsidRPr="004A7CD0">
        <w:rPr>
          <w:rFonts w:asciiTheme="minorHAnsi" w:eastAsia="Times New Roman" w:hAnsiTheme="minorHAnsi" w:cs="Arial"/>
          <w:sz w:val="28"/>
          <w:szCs w:val="28"/>
          <w:lang w:eastAsia="fr-FR"/>
        </w:rPr>
        <w:t>écrits</w:t>
      </w:r>
      <w:proofErr w:type="spellEnd"/>
      <w:r w:rsidR="0039784C" w:rsidRPr="004A7CD0">
        <w:rPr>
          <w:rFonts w:asciiTheme="minorHAnsi" w:eastAsia="Times New Roman" w:hAnsiTheme="minorHAnsi" w:cs="Arial"/>
          <w:sz w:val="28"/>
          <w:szCs w:val="28"/>
          <w:lang w:eastAsia="fr-FR"/>
        </w:rPr>
        <w:t xml:space="preserve"> </w:t>
      </w:r>
      <w:proofErr w:type="spellStart"/>
      <w:r w:rsidR="0039784C" w:rsidRPr="004A7CD0">
        <w:rPr>
          <w:rFonts w:asciiTheme="minorHAnsi" w:eastAsia="Times New Roman" w:hAnsiTheme="minorHAnsi" w:cs="Arial"/>
          <w:sz w:val="28"/>
          <w:szCs w:val="28"/>
          <w:lang w:eastAsia="fr-FR"/>
        </w:rPr>
        <w:t>comme</w:t>
      </w:r>
      <w:proofErr w:type="spellEnd"/>
      <w:r w:rsidR="0039784C" w:rsidRPr="004A7CD0">
        <w:rPr>
          <w:rFonts w:asciiTheme="minorHAnsi" w:eastAsia="Times New Roman" w:hAnsiTheme="minorHAnsi" w:cs="Arial"/>
          <w:sz w:val="28"/>
          <w:szCs w:val="28"/>
          <w:lang w:eastAsia="fr-FR"/>
        </w:rPr>
        <w:t xml:space="preserve"> apocryphes</w:t>
      </w:r>
      <w:hyperlink r:id="rId8" w:anchor="cite_note-5" w:history="1">
        <w:r w:rsidR="0039784C" w:rsidRPr="00794AB9">
          <w:rPr>
            <w:rFonts w:asciiTheme="minorHAnsi" w:eastAsia="Times New Roman" w:hAnsiTheme="minorHAnsi" w:cs="Arial"/>
            <w:sz w:val="28"/>
            <w:szCs w:val="28"/>
            <w:u w:val="single"/>
            <w:vertAlign w:val="superscript"/>
            <w:lang w:eastAsia="fr-FR"/>
          </w:rPr>
          <w:t>5</w:t>
        </w:r>
      </w:hyperlink>
      <w:r w:rsidR="0039784C" w:rsidRPr="004A7CD0">
        <w:rPr>
          <w:rFonts w:asciiTheme="minorHAnsi" w:eastAsia="Times New Roman" w:hAnsiTheme="minorHAnsi" w:cs="Arial"/>
          <w:sz w:val="28"/>
          <w:szCs w:val="28"/>
          <w:lang w:eastAsia="fr-FR"/>
        </w:rPr>
        <w:t>.</w:t>
      </w:r>
      <w:proofErr w:type="gramEnd"/>
    </w:p>
    <w:p w:rsidR="0039784C" w:rsidRPr="00CB52B7" w:rsidRDefault="0039784C"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val="fr-FR" w:eastAsia="fr-FR"/>
        </w:rPr>
      </w:pPr>
      <w:r w:rsidRPr="00CB52B7">
        <w:rPr>
          <w:rFonts w:asciiTheme="minorHAnsi" w:eastAsia="Times New Roman" w:hAnsiTheme="minorHAnsi" w:cs="Arial"/>
          <w:i/>
          <w:iCs/>
          <w:sz w:val="28"/>
          <w:szCs w:val="28"/>
          <w:lang w:val="fr-FR" w:eastAsia="fr-FR"/>
        </w:rPr>
        <w:t>Que ce n'est pas l'instruction qui rend les hommes bons</w:t>
      </w:r>
    </w:p>
    <w:p w:rsidR="0039784C" w:rsidRPr="00CB52B7" w:rsidRDefault="0039784C"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val="fr-FR" w:eastAsia="fr-FR"/>
        </w:rPr>
      </w:pPr>
      <w:r w:rsidRPr="00CB52B7">
        <w:rPr>
          <w:rFonts w:asciiTheme="minorHAnsi" w:eastAsia="Times New Roman" w:hAnsiTheme="minorHAnsi" w:cs="Arial"/>
          <w:i/>
          <w:iCs/>
          <w:sz w:val="28"/>
          <w:szCs w:val="28"/>
          <w:lang w:val="fr-FR" w:eastAsia="fr-FR"/>
        </w:rPr>
        <w:t>Sur le fait d'en avoir plus ou Sur le fait d'être cupide</w:t>
      </w:r>
    </w:p>
    <w:p w:rsidR="0039784C" w:rsidRPr="00CB52B7" w:rsidRDefault="0039784C"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val="fr-FR" w:eastAsia="fr-FR"/>
        </w:rPr>
      </w:pPr>
      <w:r w:rsidRPr="00CB52B7">
        <w:rPr>
          <w:rFonts w:asciiTheme="minorHAnsi" w:eastAsia="Times New Roman" w:hAnsiTheme="minorHAnsi" w:cs="Arial"/>
          <w:i/>
          <w:iCs/>
          <w:sz w:val="28"/>
          <w:szCs w:val="28"/>
          <w:lang w:val="fr-FR" w:eastAsia="fr-FR"/>
        </w:rPr>
        <w:t>Qu'est ce qui est approprié ou Le Politique</w:t>
      </w:r>
      <w:r w:rsidRPr="00CB52B7">
        <w:rPr>
          <w:rFonts w:asciiTheme="minorHAnsi" w:eastAsia="Times New Roman" w:hAnsiTheme="minorHAnsi" w:cs="Arial"/>
          <w:sz w:val="28"/>
          <w:szCs w:val="28"/>
          <w:lang w:val="fr-FR" w:eastAsia="fr-FR"/>
        </w:rPr>
        <w:t>, le sous-titre correspond également au </w:t>
      </w:r>
      <w:r w:rsidRPr="00CB52B7">
        <w:rPr>
          <w:rFonts w:asciiTheme="minorHAnsi" w:eastAsia="Times New Roman" w:hAnsiTheme="minorHAnsi" w:cs="Arial"/>
          <w:i/>
          <w:iCs/>
          <w:sz w:val="28"/>
          <w:szCs w:val="28"/>
          <w:lang w:val="fr-FR" w:eastAsia="fr-FR"/>
        </w:rPr>
        <w:t>Protagoras</w:t>
      </w:r>
      <w:r w:rsidRPr="00CB52B7">
        <w:rPr>
          <w:rFonts w:asciiTheme="minorHAnsi" w:eastAsia="Times New Roman" w:hAnsiTheme="minorHAnsi" w:cs="Arial"/>
          <w:sz w:val="28"/>
          <w:szCs w:val="28"/>
          <w:lang w:val="fr-FR" w:eastAsia="fr-FR"/>
        </w:rPr>
        <w:t> plus bas, une correction proposée serait </w:t>
      </w:r>
      <w:r w:rsidRPr="00CB52B7">
        <w:rPr>
          <w:rFonts w:asciiTheme="minorHAnsi" w:eastAsia="Times New Roman" w:hAnsiTheme="minorHAnsi" w:cs="Arial"/>
          <w:i/>
          <w:iCs/>
          <w:sz w:val="28"/>
          <w:szCs w:val="28"/>
          <w:lang w:val="fr-FR" w:eastAsia="fr-FR"/>
        </w:rPr>
        <w:t>Celui qui peut conseiller</w:t>
      </w:r>
      <w:r w:rsidRPr="00CB52B7">
        <w:rPr>
          <w:rFonts w:asciiTheme="minorHAnsi" w:eastAsia="Times New Roman" w:hAnsiTheme="minorHAnsi" w:cs="Arial"/>
          <w:sz w:val="28"/>
          <w:szCs w:val="28"/>
          <w:lang w:val="fr-FR" w:eastAsia="fr-FR"/>
        </w:rPr>
        <w:t>.</w:t>
      </w:r>
    </w:p>
    <w:p w:rsidR="0039784C" w:rsidRPr="004A7CD0" w:rsidRDefault="0039784C"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eastAsia="fr-FR"/>
        </w:rPr>
      </w:pPr>
      <w:r w:rsidRPr="004A7CD0">
        <w:rPr>
          <w:rFonts w:asciiTheme="minorHAnsi" w:eastAsia="Times New Roman" w:hAnsiTheme="minorHAnsi" w:cs="Arial"/>
          <w:i/>
          <w:iCs/>
          <w:sz w:val="28"/>
          <w:szCs w:val="28"/>
          <w:lang w:eastAsia="fr-FR"/>
        </w:rPr>
        <w:t>Sur le beau</w:t>
      </w:r>
    </w:p>
    <w:p w:rsidR="0039784C" w:rsidRPr="00CB52B7" w:rsidRDefault="0039784C"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val="fr-FR" w:eastAsia="fr-FR"/>
        </w:rPr>
      </w:pPr>
      <w:r w:rsidRPr="00CB52B7">
        <w:rPr>
          <w:rFonts w:asciiTheme="minorHAnsi" w:eastAsia="Times New Roman" w:hAnsiTheme="minorHAnsi" w:cs="Arial"/>
          <w:i/>
          <w:iCs/>
          <w:sz w:val="28"/>
          <w:szCs w:val="28"/>
          <w:lang w:val="fr-FR" w:eastAsia="fr-FR"/>
        </w:rPr>
        <w:lastRenderedPageBreak/>
        <w:t>Sur le fait de mal agir</w:t>
      </w:r>
    </w:p>
    <w:p w:rsidR="0039784C" w:rsidRPr="004A7CD0" w:rsidRDefault="0039784C"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eastAsia="fr-FR"/>
        </w:rPr>
      </w:pPr>
      <w:r w:rsidRPr="004A7CD0">
        <w:rPr>
          <w:rFonts w:asciiTheme="minorHAnsi" w:eastAsia="Times New Roman" w:hAnsiTheme="minorHAnsi" w:cs="Arial"/>
          <w:i/>
          <w:iCs/>
          <w:sz w:val="28"/>
          <w:szCs w:val="28"/>
          <w:lang w:eastAsia="fr-FR"/>
        </w:rPr>
        <w:t xml:space="preserve">Sur </w:t>
      </w:r>
      <w:proofErr w:type="spellStart"/>
      <w:r w:rsidRPr="004A7CD0">
        <w:rPr>
          <w:rFonts w:asciiTheme="minorHAnsi" w:eastAsia="Times New Roman" w:hAnsiTheme="minorHAnsi" w:cs="Arial"/>
          <w:i/>
          <w:iCs/>
          <w:sz w:val="28"/>
          <w:szCs w:val="28"/>
          <w:lang w:eastAsia="fr-FR"/>
        </w:rPr>
        <w:t>l'amour</w:t>
      </w:r>
      <w:proofErr w:type="spellEnd"/>
      <w:r w:rsidRPr="004A7CD0">
        <w:rPr>
          <w:rFonts w:asciiTheme="minorHAnsi" w:eastAsia="Times New Roman" w:hAnsiTheme="minorHAnsi" w:cs="Arial"/>
          <w:i/>
          <w:iCs/>
          <w:sz w:val="28"/>
          <w:szCs w:val="28"/>
          <w:lang w:eastAsia="fr-FR"/>
        </w:rPr>
        <w:t xml:space="preserve"> de </w:t>
      </w:r>
      <w:proofErr w:type="spellStart"/>
      <w:r w:rsidRPr="004A7CD0">
        <w:rPr>
          <w:rFonts w:asciiTheme="minorHAnsi" w:eastAsia="Times New Roman" w:hAnsiTheme="minorHAnsi" w:cs="Arial"/>
          <w:i/>
          <w:iCs/>
          <w:sz w:val="28"/>
          <w:szCs w:val="28"/>
          <w:lang w:eastAsia="fr-FR"/>
        </w:rPr>
        <w:t>l'ordre</w:t>
      </w:r>
      <w:proofErr w:type="spellEnd"/>
    </w:p>
    <w:p w:rsidR="0039784C" w:rsidRPr="004A7CD0" w:rsidRDefault="0039784C"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eastAsia="fr-FR"/>
        </w:rPr>
      </w:pPr>
      <w:r w:rsidRPr="004A7CD0">
        <w:rPr>
          <w:rFonts w:asciiTheme="minorHAnsi" w:eastAsia="Times New Roman" w:hAnsiTheme="minorHAnsi" w:cs="Arial"/>
          <w:i/>
          <w:iCs/>
          <w:sz w:val="28"/>
          <w:szCs w:val="28"/>
          <w:lang w:eastAsia="fr-FR"/>
        </w:rPr>
        <w:t xml:space="preserve">Sur la </w:t>
      </w:r>
      <w:proofErr w:type="spellStart"/>
      <w:r w:rsidRPr="004A7CD0">
        <w:rPr>
          <w:rFonts w:asciiTheme="minorHAnsi" w:eastAsia="Times New Roman" w:hAnsiTheme="minorHAnsi" w:cs="Arial"/>
          <w:i/>
          <w:iCs/>
          <w:sz w:val="28"/>
          <w:szCs w:val="28"/>
          <w:lang w:eastAsia="fr-FR"/>
        </w:rPr>
        <w:t>loi</w:t>
      </w:r>
      <w:proofErr w:type="spellEnd"/>
    </w:p>
    <w:p w:rsidR="0039784C" w:rsidRPr="004A7CD0" w:rsidRDefault="0039784C"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eastAsia="fr-FR"/>
        </w:rPr>
      </w:pPr>
      <w:r w:rsidRPr="004A7CD0">
        <w:rPr>
          <w:rFonts w:asciiTheme="minorHAnsi" w:eastAsia="Times New Roman" w:hAnsiTheme="minorHAnsi" w:cs="Arial"/>
          <w:i/>
          <w:iCs/>
          <w:sz w:val="28"/>
          <w:szCs w:val="28"/>
          <w:lang w:eastAsia="fr-FR"/>
        </w:rPr>
        <w:t xml:space="preserve">Sur le </w:t>
      </w:r>
      <w:proofErr w:type="spellStart"/>
      <w:r w:rsidRPr="004A7CD0">
        <w:rPr>
          <w:rFonts w:asciiTheme="minorHAnsi" w:eastAsia="Times New Roman" w:hAnsiTheme="minorHAnsi" w:cs="Arial"/>
          <w:i/>
          <w:iCs/>
          <w:sz w:val="28"/>
          <w:szCs w:val="28"/>
          <w:lang w:eastAsia="fr-FR"/>
        </w:rPr>
        <w:t>divin</w:t>
      </w:r>
      <w:proofErr w:type="spellEnd"/>
    </w:p>
    <w:p w:rsidR="0039784C" w:rsidRPr="004A7CD0" w:rsidRDefault="0039784C"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eastAsia="fr-FR"/>
        </w:rPr>
      </w:pPr>
      <w:r w:rsidRPr="004A7CD0">
        <w:rPr>
          <w:rFonts w:asciiTheme="minorHAnsi" w:eastAsia="Times New Roman" w:hAnsiTheme="minorHAnsi" w:cs="Arial"/>
          <w:i/>
          <w:iCs/>
          <w:sz w:val="28"/>
          <w:szCs w:val="28"/>
          <w:lang w:eastAsia="fr-FR"/>
        </w:rPr>
        <w:t>Sur les arts</w:t>
      </w:r>
    </w:p>
    <w:p w:rsidR="0039784C" w:rsidRPr="00CB52B7" w:rsidRDefault="0039784C"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val="fr-FR" w:eastAsia="fr-FR"/>
        </w:rPr>
      </w:pPr>
      <w:r w:rsidRPr="00CB52B7">
        <w:rPr>
          <w:rFonts w:asciiTheme="minorHAnsi" w:eastAsia="Times New Roman" w:hAnsiTheme="minorHAnsi" w:cs="Arial"/>
          <w:i/>
          <w:iCs/>
          <w:sz w:val="28"/>
          <w:szCs w:val="28"/>
          <w:lang w:val="fr-FR" w:eastAsia="fr-FR"/>
        </w:rPr>
        <w:t>Sur la fréquentation</w:t>
      </w:r>
      <w:r w:rsidRPr="00CB52B7">
        <w:rPr>
          <w:rFonts w:asciiTheme="minorHAnsi" w:eastAsia="Times New Roman" w:hAnsiTheme="minorHAnsi" w:cs="Arial"/>
          <w:sz w:val="28"/>
          <w:szCs w:val="28"/>
          <w:lang w:val="fr-FR" w:eastAsia="fr-FR"/>
        </w:rPr>
        <w:t>, sous-entendu sur celle d'un philosophe</w:t>
      </w:r>
    </w:p>
    <w:p w:rsidR="0039784C" w:rsidRPr="004A7CD0" w:rsidRDefault="0039784C"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eastAsia="fr-FR"/>
        </w:rPr>
      </w:pPr>
      <w:r w:rsidRPr="004A7CD0">
        <w:rPr>
          <w:rFonts w:asciiTheme="minorHAnsi" w:eastAsia="Times New Roman" w:hAnsiTheme="minorHAnsi" w:cs="Arial"/>
          <w:i/>
          <w:iCs/>
          <w:sz w:val="28"/>
          <w:szCs w:val="28"/>
          <w:lang w:eastAsia="fr-FR"/>
        </w:rPr>
        <w:t xml:space="preserve">Sur la </w:t>
      </w:r>
      <w:proofErr w:type="spellStart"/>
      <w:r w:rsidRPr="004A7CD0">
        <w:rPr>
          <w:rFonts w:asciiTheme="minorHAnsi" w:eastAsia="Times New Roman" w:hAnsiTheme="minorHAnsi" w:cs="Arial"/>
          <w:i/>
          <w:iCs/>
          <w:sz w:val="28"/>
          <w:szCs w:val="28"/>
          <w:lang w:eastAsia="fr-FR"/>
        </w:rPr>
        <w:t>sagesse</w:t>
      </w:r>
      <w:proofErr w:type="spellEnd"/>
    </w:p>
    <w:p w:rsidR="0039784C" w:rsidRPr="004A7CD0" w:rsidRDefault="001B14B3"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eastAsia="fr-FR"/>
        </w:rPr>
      </w:pPr>
      <w:hyperlink r:id="rId9" w:history="1">
        <w:r w:rsidR="0039784C" w:rsidRPr="00794AB9">
          <w:rPr>
            <w:rFonts w:asciiTheme="minorHAnsi" w:eastAsia="Times New Roman" w:hAnsiTheme="minorHAnsi" w:cs="Arial"/>
            <w:i/>
            <w:iCs/>
            <w:sz w:val="28"/>
            <w:szCs w:val="28"/>
            <w:u w:val="single"/>
            <w:lang w:eastAsia="fr-FR"/>
          </w:rPr>
          <w:t>Protagoras</w:t>
        </w:r>
      </w:hyperlink>
      <w:r w:rsidR="0039784C" w:rsidRPr="004A7CD0">
        <w:rPr>
          <w:rFonts w:asciiTheme="minorHAnsi" w:eastAsia="Times New Roman" w:hAnsiTheme="minorHAnsi" w:cs="Arial"/>
          <w:i/>
          <w:iCs/>
          <w:sz w:val="28"/>
          <w:szCs w:val="28"/>
          <w:lang w:eastAsia="fr-FR"/>
        </w:rPr>
        <w:t> </w:t>
      </w:r>
      <w:proofErr w:type="spellStart"/>
      <w:r w:rsidR="0039784C" w:rsidRPr="004A7CD0">
        <w:rPr>
          <w:rFonts w:asciiTheme="minorHAnsi" w:eastAsia="Times New Roman" w:hAnsiTheme="minorHAnsi" w:cs="Arial"/>
          <w:i/>
          <w:iCs/>
          <w:sz w:val="28"/>
          <w:szCs w:val="28"/>
          <w:lang w:eastAsia="fr-FR"/>
        </w:rPr>
        <w:t>ou</w:t>
      </w:r>
      <w:proofErr w:type="spellEnd"/>
      <w:r w:rsidR="0039784C" w:rsidRPr="004A7CD0">
        <w:rPr>
          <w:rFonts w:asciiTheme="minorHAnsi" w:eastAsia="Times New Roman" w:hAnsiTheme="minorHAnsi" w:cs="Arial"/>
          <w:i/>
          <w:iCs/>
          <w:sz w:val="28"/>
          <w:szCs w:val="28"/>
          <w:lang w:eastAsia="fr-FR"/>
        </w:rPr>
        <w:t xml:space="preserve"> le </w:t>
      </w:r>
      <w:proofErr w:type="spellStart"/>
      <w:r w:rsidR="0039784C" w:rsidRPr="004A7CD0">
        <w:rPr>
          <w:rFonts w:asciiTheme="minorHAnsi" w:eastAsia="Times New Roman" w:hAnsiTheme="minorHAnsi" w:cs="Arial"/>
          <w:i/>
          <w:iCs/>
          <w:sz w:val="28"/>
          <w:szCs w:val="28"/>
          <w:lang w:eastAsia="fr-FR"/>
        </w:rPr>
        <w:t>politique</w:t>
      </w:r>
      <w:proofErr w:type="spellEnd"/>
    </w:p>
    <w:p w:rsidR="0039784C" w:rsidRPr="004A7CD0" w:rsidRDefault="0039784C"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eastAsia="fr-FR"/>
        </w:rPr>
      </w:pPr>
      <w:r w:rsidRPr="004A7CD0">
        <w:rPr>
          <w:rFonts w:asciiTheme="minorHAnsi" w:eastAsia="Times New Roman" w:hAnsiTheme="minorHAnsi" w:cs="Arial"/>
          <w:i/>
          <w:iCs/>
          <w:sz w:val="28"/>
          <w:szCs w:val="28"/>
          <w:lang w:eastAsia="fr-FR"/>
        </w:rPr>
        <w:t xml:space="preserve">Sur les </w:t>
      </w:r>
      <w:proofErr w:type="spellStart"/>
      <w:r w:rsidRPr="004A7CD0">
        <w:rPr>
          <w:rFonts w:asciiTheme="minorHAnsi" w:eastAsia="Times New Roman" w:hAnsiTheme="minorHAnsi" w:cs="Arial"/>
          <w:i/>
          <w:iCs/>
          <w:sz w:val="28"/>
          <w:szCs w:val="28"/>
          <w:lang w:eastAsia="fr-FR"/>
        </w:rPr>
        <w:t>lettres</w:t>
      </w:r>
      <w:proofErr w:type="spellEnd"/>
    </w:p>
    <w:p w:rsidR="0039784C" w:rsidRPr="00CB52B7" w:rsidRDefault="0039784C"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val="fr-FR" w:eastAsia="fr-FR"/>
        </w:rPr>
      </w:pPr>
      <w:r w:rsidRPr="00CB52B7">
        <w:rPr>
          <w:rFonts w:asciiTheme="minorHAnsi" w:eastAsia="Times New Roman" w:hAnsiTheme="minorHAnsi" w:cs="Arial"/>
          <w:i/>
          <w:iCs/>
          <w:sz w:val="28"/>
          <w:szCs w:val="28"/>
          <w:lang w:val="fr-FR" w:eastAsia="fr-FR"/>
        </w:rPr>
        <w:t>Sur l'art de la poésie</w:t>
      </w:r>
      <w:r w:rsidRPr="00CB52B7">
        <w:rPr>
          <w:rFonts w:asciiTheme="minorHAnsi" w:eastAsia="Times New Roman" w:hAnsiTheme="minorHAnsi" w:cs="Arial"/>
          <w:sz w:val="28"/>
          <w:szCs w:val="28"/>
          <w:lang w:val="fr-FR" w:eastAsia="fr-FR"/>
        </w:rPr>
        <w:t xml:space="preserve">, bien qu'une autre traduction </w:t>
      </w:r>
      <w:proofErr w:type="gramStart"/>
      <w:r w:rsidRPr="00CB52B7">
        <w:rPr>
          <w:rFonts w:asciiTheme="minorHAnsi" w:eastAsia="Times New Roman" w:hAnsiTheme="minorHAnsi" w:cs="Arial"/>
          <w:sz w:val="28"/>
          <w:szCs w:val="28"/>
          <w:lang w:val="fr-FR" w:eastAsia="fr-FR"/>
        </w:rPr>
        <w:t>donnerait</w:t>
      </w:r>
      <w:proofErr w:type="gramEnd"/>
      <w:r w:rsidRPr="00CB52B7">
        <w:rPr>
          <w:rFonts w:asciiTheme="minorHAnsi" w:eastAsia="Times New Roman" w:hAnsiTheme="minorHAnsi" w:cs="Arial"/>
          <w:sz w:val="28"/>
          <w:szCs w:val="28"/>
          <w:lang w:val="fr-FR" w:eastAsia="fr-FR"/>
        </w:rPr>
        <w:t> </w:t>
      </w:r>
      <w:r w:rsidRPr="00CB52B7">
        <w:rPr>
          <w:rFonts w:asciiTheme="minorHAnsi" w:eastAsia="Times New Roman" w:hAnsiTheme="minorHAnsi" w:cs="Arial"/>
          <w:i/>
          <w:iCs/>
          <w:sz w:val="28"/>
          <w:szCs w:val="28"/>
          <w:lang w:val="fr-FR" w:eastAsia="fr-FR"/>
        </w:rPr>
        <w:t>Sur le beau</w:t>
      </w:r>
      <w:r w:rsidRPr="00CB52B7">
        <w:rPr>
          <w:rFonts w:asciiTheme="minorHAnsi" w:eastAsia="Times New Roman" w:hAnsiTheme="minorHAnsi" w:cs="Arial"/>
          <w:sz w:val="28"/>
          <w:szCs w:val="28"/>
          <w:lang w:val="fr-FR" w:eastAsia="fr-FR"/>
        </w:rPr>
        <w:t> ce qui répète le troisième titre.</w:t>
      </w:r>
    </w:p>
    <w:p w:rsidR="0039784C" w:rsidRPr="004A7CD0" w:rsidRDefault="0039784C"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eastAsia="fr-FR"/>
        </w:rPr>
      </w:pPr>
      <w:r w:rsidRPr="004A7CD0">
        <w:rPr>
          <w:rFonts w:asciiTheme="minorHAnsi" w:eastAsia="Times New Roman" w:hAnsiTheme="minorHAnsi" w:cs="Arial"/>
          <w:i/>
          <w:iCs/>
          <w:sz w:val="28"/>
          <w:szCs w:val="28"/>
          <w:lang w:eastAsia="fr-FR"/>
        </w:rPr>
        <w:t xml:space="preserve">Sur </w:t>
      </w:r>
      <w:proofErr w:type="spellStart"/>
      <w:r w:rsidRPr="004A7CD0">
        <w:rPr>
          <w:rFonts w:asciiTheme="minorHAnsi" w:eastAsia="Times New Roman" w:hAnsiTheme="minorHAnsi" w:cs="Arial"/>
          <w:i/>
          <w:iCs/>
          <w:sz w:val="28"/>
          <w:szCs w:val="28"/>
          <w:lang w:eastAsia="fr-FR"/>
        </w:rPr>
        <w:t>l'instruction</w:t>
      </w:r>
      <w:proofErr w:type="spellEnd"/>
    </w:p>
    <w:p w:rsidR="0039784C" w:rsidRPr="00CB52B7" w:rsidRDefault="0039784C"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val="fr-FR" w:eastAsia="fr-FR"/>
        </w:rPr>
      </w:pPr>
      <w:r w:rsidRPr="00CB52B7">
        <w:rPr>
          <w:rFonts w:asciiTheme="minorHAnsi" w:eastAsia="Times New Roman" w:hAnsiTheme="minorHAnsi" w:cs="Arial"/>
          <w:i/>
          <w:iCs/>
          <w:sz w:val="28"/>
          <w:szCs w:val="28"/>
          <w:lang w:val="fr-FR" w:eastAsia="fr-FR"/>
        </w:rPr>
        <w:t>Sur le fait de connaître ou sur la science</w:t>
      </w:r>
    </w:p>
    <w:p w:rsidR="0039784C" w:rsidRPr="004A7CD0" w:rsidRDefault="0039784C" w:rsidP="00D12801">
      <w:pPr>
        <w:numPr>
          <w:ilvl w:val="0"/>
          <w:numId w:val="5"/>
        </w:numPr>
        <w:shd w:val="clear" w:color="auto" w:fill="FFFFFF"/>
        <w:spacing w:before="100" w:beforeAutospacing="1" w:after="0" w:line="360" w:lineRule="auto"/>
        <w:ind w:left="384"/>
        <w:jc w:val="both"/>
        <w:rPr>
          <w:rFonts w:asciiTheme="minorHAnsi" w:eastAsia="Times New Roman" w:hAnsiTheme="minorHAnsi" w:cs="Arial"/>
          <w:sz w:val="28"/>
          <w:szCs w:val="28"/>
          <w:lang w:eastAsia="fr-FR"/>
        </w:rPr>
      </w:pPr>
      <w:proofErr w:type="spellStart"/>
      <w:r w:rsidRPr="004A7CD0">
        <w:rPr>
          <w:rFonts w:asciiTheme="minorHAnsi" w:eastAsia="Times New Roman" w:hAnsiTheme="minorHAnsi" w:cs="Arial"/>
          <w:i/>
          <w:iCs/>
          <w:sz w:val="28"/>
          <w:szCs w:val="28"/>
          <w:lang w:eastAsia="fr-FR"/>
        </w:rPr>
        <w:t>Qu'est</w:t>
      </w:r>
      <w:proofErr w:type="spellEnd"/>
      <w:r w:rsidRPr="004A7CD0">
        <w:rPr>
          <w:rFonts w:asciiTheme="minorHAnsi" w:eastAsia="Times New Roman" w:hAnsiTheme="minorHAnsi" w:cs="Arial"/>
          <w:i/>
          <w:iCs/>
          <w:sz w:val="28"/>
          <w:szCs w:val="28"/>
          <w:lang w:eastAsia="fr-FR"/>
        </w:rPr>
        <w:t xml:space="preserve"> </w:t>
      </w:r>
      <w:proofErr w:type="spellStart"/>
      <w:r w:rsidRPr="004A7CD0">
        <w:rPr>
          <w:rFonts w:asciiTheme="minorHAnsi" w:eastAsia="Times New Roman" w:hAnsiTheme="minorHAnsi" w:cs="Arial"/>
          <w:i/>
          <w:iCs/>
          <w:sz w:val="28"/>
          <w:szCs w:val="28"/>
          <w:lang w:eastAsia="fr-FR"/>
        </w:rPr>
        <w:t>ce</w:t>
      </w:r>
      <w:proofErr w:type="spellEnd"/>
      <w:r w:rsidRPr="004A7CD0">
        <w:rPr>
          <w:rFonts w:asciiTheme="minorHAnsi" w:eastAsia="Times New Roman" w:hAnsiTheme="minorHAnsi" w:cs="Arial"/>
          <w:i/>
          <w:iCs/>
          <w:sz w:val="28"/>
          <w:szCs w:val="28"/>
          <w:lang w:eastAsia="fr-FR"/>
        </w:rPr>
        <w:t xml:space="preserve"> </w:t>
      </w:r>
      <w:proofErr w:type="spellStart"/>
      <w:r w:rsidRPr="004A7CD0">
        <w:rPr>
          <w:rFonts w:asciiTheme="minorHAnsi" w:eastAsia="Times New Roman" w:hAnsiTheme="minorHAnsi" w:cs="Arial"/>
          <w:i/>
          <w:iCs/>
          <w:sz w:val="28"/>
          <w:szCs w:val="28"/>
          <w:lang w:eastAsia="fr-FR"/>
        </w:rPr>
        <w:t>que</w:t>
      </w:r>
      <w:proofErr w:type="spellEnd"/>
      <w:r w:rsidRPr="004A7CD0">
        <w:rPr>
          <w:rFonts w:asciiTheme="minorHAnsi" w:eastAsia="Times New Roman" w:hAnsiTheme="minorHAnsi" w:cs="Arial"/>
          <w:i/>
          <w:iCs/>
          <w:sz w:val="28"/>
          <w:szCs w:val="28"/>
          <w:lang w:eastAsia="fr-FR"/>
        </w:rPr>
        <w:t xml:space="preserve"> </w:t>
      </w:r>
      <w:proofErr w:type="gramStart"/>
      <w:r w:rsidRPr="004A7CD0">
        <w:rPr>
          <w:rFonts w:asciiTheme="minorHAnsi" w:eastAsia="Times New Roman" w:hAnsiTheme="minorHAnsi" w:cs="Arial"/>
          <w:i/>
          <w:iCs/>
          <w:sz w:val="28"/>
          <w:szCs w:val="28"/>
          <w:lang w:eastAsia="fr-FR"/>
        </w:rPr>
        <w:t>savoir ?</w:t>
      </w:r>
      <w:proofErr w:type="gramEnd"/>
    </w:p>
    <w:p w:rsidR="0039784C" w:rsidRPr="00794AB9" w:rsidRDefault="0039784C" w:rsidP="00D12801">
      <w:pPr>
        <w:spacing w:after="0" w:line="360" w:lineRule="auto"/>
        <w:jc w:val="both"/>
        <w:rPr>
          <w:rFonts w:asciiTheme="minorHAnsi" w:hAnsiTheme="minorHAnsi"/>
          <w:sz w:val="28"/>
          <w:szCs w:val="28"/>
        </w:rPr>
      </w:pPr>
    </w:p>
    <w:p w:rsidR="007D6EA5" w:rsidRPr="007D6EA5" w:rsidRDefault="00D12801" w:rsidP="00D12801">
      <w:pPr>
        <w:numPr>
          <w:ilvl w:val="0"/>
          <w:numId w:val="6"/>
        </w:numPr>
        <w:shd w:val="clear" w:color="auto" w:fill="FFFFFF"/>
        <w:spacing w:after="0" w:line="360" w:lineRule="auto"/>
        <w:jc w:val="both"/>
        <w:rPr>
          <w:rFonts w:asciiTheme="minorHAnsi" w:eastAsia="Times New Roman" w:hAnsiTheme="minorHAnsi" w:cs="Arial"/>
          <w:b/>
          <w:sz w:val="24"/>
          <w:szCs w:val="27"/>
          <w:lang w:val="fr-FR" w:eastAsia="fr-FR"/>
        </w:rPr>
      </w:pPr>
      <w:r w:rsidRPr="00794AB9">
        <w:rPr>
          <w:rFonts w:asciiTheme="minorHAnsi" w:eastAsia="Times New Roman" w:hAnsiTheme="minorHAnsi" w:cs="Arial"/>
          <w:b/>
          <w:sz w:val="28"/>
          <w:lang w:val="fr-FR" w:eastAsia="fr-FR"/>
        </w:rPr>
        <w:t xml:space="preserve">La </w:t>
      </w:r>
      <w:r w:rsidR="007D6EA5" w:rsidRPr="00794AB9">
        <w:rPr>
          <w:rFonts w:asciiTheme="minorHAnsi" w:eastAsia="Times New Roman" w:hAnsiTheme="minorHAnsi" w:cs="Arial"/>
          <w:b/>
          <w:sz w:val="28"/>
          <w:lang w:val="fr-FR" w:eastAsia="fr-FR"/>
        </w:rPr>
        <w:t xml:space="preserve">thèse de </w:t>
      </w:r>
      <w:proofErr w:type="spellStart"/>
      <w:r w:rsidR="007D6EA5" w:rsidRPr="00794AB9">
        <w:rPr>
          <w:rFonts w:asciiTheme="minorHAnsi" w:eastAsia="Times New Roman" w:hAnsiTheme="minorHAnsi" w:cs="Arial"/>
          <w:b/>
          <w:sz w:val="28"/>
          <w:lang w:val="fr-FR" w:eastAsia="fr-FR"/>
        </w:rPr>
        <w:t>Criton</w:t>
      </w:r>
      <w:proofErr w:type="spellEnd"/>
      <w:r w:rsidR="007D6EA5" w:rsidRPr="00794AB9">
        <w:rPr>
          <w:rFonts w:asciiTheme="minorHAnsi" w:eastAsia="Times New Roman" w:hAnsiTheme="minorHAnsi" w:cs="Arial"/>
          <w:b/>
          <w:sz w:val="28"/>
          <w:lang w:val="fr-FR" w:eastAsia="fr-FR"/>
        </w:rPr>
        <w:t xml:space="preserve"> </w:t>
      </w:r>
    </w:p>
    <w:p w:rsidR="007D6EA5" w:rsidRPr="007D6EA5" w:rsidRDefault="007D6EA5" w:rsidP="00D12801">
      <w:pPr>
        <w:shd w:val="clear" w:color="auto" w:fill="FFFFFF"/>
        <w:spacing w:after="0" w:line="360" w:lineRule="auto"/>
        <w:jc w:val="both"/>
        <w:rPr>
          <w:rFonts w:asciiTheme="minorHAnsi" w:eastAsia="Times New Roman" w:hAnsiTheme="minorHAnsi" w:cs="Arial"/>
          <w:sz w:val="24"/>
          <w:szCs w:val="27"/>
          <w:lang w:val="fr-FR" w:eastAsia="fr-FR"/>
        </w:rPr>
      </w:pPr>
      <w:r w:rsidRPr="00794AB9">
        <w:rPr>
          <w:rFonts w:asciiTheme="minorHAnsi" w:eastAsia="Times New Roman" w:hAnsiTheme="minorHAnsi" w:cs="Arial"/>
          <w:sz w:val="28"/>
          <w:lang w:val="fr-FR" w:eastAsia="fr-FR"/>
        </w:rPr>
        <w:t xml:space="preserve">Pour </w:t>
      </w:r>
      <w:proofErr w:type="spellStart"/>
      <w:r w:rsidRPr="00794AB9">
        <w:rPr>
          <w:rFonts w:asciiTheme="minorHAnsi" w:eastAsia="Times New Roman" w:hAnsiTheme="minorHAnsi" w:cs="Arial"/>
          <w:sz w:val="28"/>
          <w:lang w:val="fr-FR" w:eastAsia="fr-FR"/>
        </w:rPr>
        <w:t>Criton</w:t>
      </w:r>
      <w:proofErr w:type="spellEnd"/>
      <w:r w:rsidRPr="00794AB9">
        <w:rPr>
          <w:rFonts w:asciiTheme="minorHAnsi" w:eastAsia="Times New Roman" w:hAnsiTheme="minorHAnsi" w:cs="Arial"/>
          <w:sz w:val="28"/>
          <w:lang w:val="fr-FR" w:eastAsia="fr-FR"/>
        </w:rPr>
        <w:t xml:space="preserve"> et pour l'opinion, faire du mal à quelqu'un ou se faire du mal à soi-même c'est nuire à sa réputation, à sa fortune ou à sa vie. Pour Socrate, faire du mal c'est commettre l'injustice, car c'est nuire à la santé de son </w:t>
      </w:r>
      <w:proofErr w:type="gramStart"/>
      <w:r w:rsidRPr="00794AB9">
        <w:rPr>
          <w:rFonts w:asciiTheme="minorHAnsi" w:eastAsia="Times New Roman" w:hAnsiTheme="minorHAnsi" w:cs="Arial"/>
          <w:sz w:val="28"/>
          <w:lang w:val="fr-FR" w:eastAsia="fr-FR"/>
        </w:rPr>
        <w:t>âme[</w:t>
      </w:r>
      <w:proofErr w:type="gramEnd"/>
    </w:p>
    <w:p w:rsidR="007D6EA5" w:rsidRPr="007D6EA5" w:rsidRDefault="00D12801" w:rsidP="00D12801">
      <w:pPr>
        <w:numPr>
          <w:ilvl w:val="0"/>
          <w:numId w:val="6"/>
        </w:numPr>
        <w:shd w:val="clear" w:color="auto" w:fill="FFFFFF"/>
        <w:spacing w:after="0" w:line="360" w:lineRule="auto"/>
        <w:jc w:val="both"/>
        <w:rPr>
          <w:rFonts w:asciiTheme="minorHAnsi" w:eastAsia="Times New Roman" w:hAnsiTheme="minorHAnsi" w:cs="Arial"/>
          <w:b/>
          <w:sz w:val="24"/>
          <w:szCs w:val="27"/>
          <w:lang w:val="fr-FR" w:eastAsia="fr-FR"/>
        </w:rPr>
      </w:pPr>
      <w:r w:rsidRPr="00794AB9">
        <w:rPr>
          <w:rFonts w:asciiTheme="minorHAnsi" w:eastAsia="Times New Roman" w:hAnsiTheme="minorHAnsi" w:cs="Arial"/>
          <w:b/>
          <w:sz w:val="28"/>
          <w:lang w:val="fr-FR" w:eastAsia="fr-FR"/>
        </w:rPr>
        <w:t xml:space="preserve">La </w:t>
      </w:r>
      <w:r w:rsidR="007D6EA5" w:rsidRPr="00794AB9">
        <w:rPr>
          <w:rFonts w:asciiTheme="minorHAnsi" w:eastAsia="Times New Roman" w:hAnsiTheme="minorHAnsi" w:cs="Arial"/>
          <w:b/>
          <w:sz w:val="28"/>
          <w:lang w:val="fr-FR" w:eastAsia="fr-FR"/>
        </w:rPr>
        <w:t xml:space="preserve">morale du </w:t>
      </w:r>
      <w:proofErr w:type="spellStart"/>
      <w:r w:rsidR="007D6EA5" w:rsidRPr="00794AB9">
        <w:rPr>
          <w:rFonts w:asciiTheme="minorHAnsi" w:eastAsia="Times New Roman" w:hAnsiTheme="minorHAnsi" w:cs="Arial"/>
          <w:b/>
          <w:sz w:val="28"/>
          <w:lang w:val="fr-FR" w:eastAsia="fr-FR"/>
        </w:rPr>
        <w:t>Criton</w:t>
      </w:r>
      <w:proofErr w:type="spellEnd"/>
      <w:r w:rsidR="007D6EA5" w:rsidRPr="00794AB9">
        <w:rPr>
          <w:rFonts w:asciiTheme="minorHAnsi" w:eastAsia="Times New Roman" w:hAnsiTheme="minorHAnsi" w:cs="Arial"/>
          <w:b/>
          <w:sz w:val="28"/>
          <w:lang w:val="fr-FR" w:eastAsia="fr-FR"/>
        </w:rPr>
        <w:t xml:space="preserve"> </w:t>
      </w:r>
    </w:p>
    <w:p w:rsidR="007D6EA5" w:rsidRPr="007D6EA5" w:rsidRDefault="007D6EA5" w:rsidP="00D12801">
      <w:pPr>
        <w:shd w:val="clear" w:color="auto" w:fill="FFFFFF"/>
        <w:spacing w:after="0" w:line="360" w:lineRule="auto"/>
        <w:jc w:val="both"/>
        <w:rPr>
          <w:rFonts w:asciiTheme="minorHAnsi" w:eastAsia="Times New Roman" w:hAnsiTheme="minorHAnsi" w:cs="Arial"/>
          <w:sz w:val="24"/>
          <w:szCs w:val="27"/>
          <w:lang w:val="fr-FR" w:eastAsia="fr-FR"/>
        </w:rPr>
      </w:pPr>
      <w:r w:rsidRPr="00794AB9">
        <w:rPr>
          <w:rFonts w:asciiTheme="minorHAnsi" w:eastAsia="Times New Roman" w:hAnsiTheme="minorHAnsi" w:cs="Arial"/>
          <w:sz w:val="28"/>
          <w:lang w:val="fr-FR" w:eastAsia="fr-FR"/>
        </w:rPr>
        <w:t>Enfin, "</w:t>
      </w:r>
      <w:proofErr w:type="spellStart"/>
      <w:r w:rsidRPr="00794AB9">
        <w:rPr>
          <w:rFonts w:asciiTheme="minorHAnsi" w:eastAsia="Times New Roman" w:hAnsiTheme="minorHAnsi" w:cs="Arial"/>
          <w:sz w:val="28"/>
          <w:lang w:val="fr-FR" w:eastAsia="fr-FR"/>
        </w:rPr>
        <w:t>Criton</w:t>
      </w:r>
      <w:proofErr w:type="spellEnd"/>
      <w:r w:rsidRPr="00794AB9">
        <w:rPr>
          <w:rFonts w:asciiTheme="minorHAnsi" w:eastAsia="Times New Roman" w:hAnsiTheme="minorHAnsi" w:cs="Arial"/>
          <w:sz w:val="28"/>
          <w:lang w:val="fr-FR" w:eastAsia="fr-FR"/>
        </w:rPr>
        <w:t>" est de plus remarquable pour la façon dont il explore les questions de la vie et de la mort. Socrate affirme que la mort est un passage vers une autre vie et qu'il ne faut pas craindre la mort, mais plutôt vivre de manière à mériter une vie éternelle.</w:t>
      </w:r>
    </w:p>
    <w:p w:rsidR="0039784C" w:rsidRPr="00CB52B7" w:rsidRDefault="0039784C" w:rsidP="00D12801">
      <w:pPr>
        <w:spacing w:after="0" w:line="360" w:lineRule="auto"/>
        <w:ind w:left="24"/>
        <w:jc w:val="both"/>
        <w:rPr>
          <w:rFonts w:asciiTheme="minorHAnsi" w:hAnsiTheme="minorHAnsi"/>
          <w:sz w:val="28"/>
          <w:szCs w:val="28"/>
          <w:lang w:val="fr-FR"/>
        </w:rPr>
      </w:pPr>
    </w:p>
    <w:p w:rsidR="00D12801" w:rsidRPr="00CB52B7" w:rsidRDefault="00D12801" w:rsidP="00D12801">
      <w:pPr>
        <w:spacing w:after="0" w:line="360" w:lineRule="auto"/>
        <w:ind w:left="24"/>
        <w:jc w:val="both"/>
        <w:rPr>
          <w:rFonts w:asciiTheme="minorHAnsi" w:hAnsiTheme="minorHAnsi"/>
          <w:sz w:val="28"/>
          <w:szCs w:val="28"/>
          <w:lang w:val="fr-FR"/>
        </w:rPr>
      </w:pPr>
    </w:p>
    <w:p w:rsidR="00D12801" w:rsidRPr="00CB52B7" w:rsidRDefault="00D12801" w:rsidP="00D12801">
      <w:pPr>
        <w:spacing w:after="0" w:line="360" w:lineRule="auto"/>
        <w:ind w:left="24"/>
        <w:jc w:val="both"/>
        <w:rPr>
          <w:rFonts w:asciiTheme="minorHAnsi" w:hAnsiTheme="minorHAnsi"/>
          <w:sz w:val="28"/>
          <w:szCs w:val="28"/>
          <w:lang w:val="fr-FR"/>
        </w:rPr>
      </w:pPr>
    </w:p>
    <w:p w:rsidR="007D6EA5" w:rsidRPr="007D6EA5" w:rsidRDefault="00D12801" w:rsidP="00D12801">
      <w:pPr>
        <w:numPr>
          <w:ilvl w:val="0"/>
          <w:numId w:val="6"/>
        </w:numPr>
        <w:shd w:val="clear" w:color="auto" w:fill="FFFFFF"/>
        <w:spacing w:after="0" w:line="360" w:lineRule="auto"/>
        <w:jc w:val="both"/>
        <w:rPr>
          <w:rFonts w:asciiTheme="minorHAnsi" w:eastAsia="Times New Roman" w:hAnsiTheme="minorHAnsi" w:cs="Arial"/>
          <w:b/>
          <w:sz w:val="24"/>
          <w:szCs w:val="27"/>
          <w:lang w:val="fr-FR" w:eastAsia="fr-FR"/>
        </w:rPr>
      </w:pPr>
      <w:r w:rsidRPr="00794AB9">
        <w:rPr>
          <w:rFonts w:asciiTheme="minorHAnsi" w:eastAsia="Times New Roman" w:hAnsiTheme="minorHAnsi" w:cs="Arial"/>
          <w:b/>
          <w:sz w:val="28"/>
          <w:lang w:val="fr-FR" w:eastAsia="fr-FR"/>
        </w:rPr>
        <w:t>L</w:t>
      </w:r>
      <w:r w:rsidR="007D6EA5" w:rsidRPr="00794AB9">
        <w:rPr>
          <w:rFonts w:asciiTheme="minorHAnsi" w:eastAsia="Times New Roman" w:hAnsiTheme="minorHAnsi" w:cs="Arial"/>
          <w:b/>
          <w:sz w:val="28"/>
          <w:lang w:val="fr-FR" w:eastAsia="fr-FR"/>
        </w:rPr>
        <w:t xml:space="preserve">es arguments de </w:t>
      </w:r>
      <w:proofErr w:type="spellStart"/>
      <w:r w:rsidR="007D6EA5" w:rsidRPr="00794AB9">
        <w:rPr>
          <w:rFonts w:asciiTheme="minorHAnsi" w:eastAsia="Times New Roman" w:hAnsiTheme="minorHAnsi" w:cs="Arial"/>
          <w:b/>
          <w:sz w:val="28"/>
          <w:lang w:val="fr-FR" w:eastAsia="fr-FR"/>
        </w:rPr>
        <w:t>Criton</w:t>
      </w:r>
      <w:proofErr w:type="spellEnd"/>
      <w:r w:rsidR="007D6EA5" w:rsidRPr="00794AB9">
        <w:rPr>
          <w:rFonts w:asciiTheme="minorHAnsi" w:eastAsia="Times New Roman" w:hAnsiTheme="minorHAnsi" w:cs="Arial"/>
          <w:b/>
          <w:sz w:val="28"/>
          <w:lang w:val="fr-FR" w:eastAsia="fr-FR"/>
        </w:rPr>
        <w:t xml:space="preserve"> pour convaincre Socrate de s'enfuir </w:t>
      </w:r>
    </w:p>
    <w:p w:rsidR="007D6EA5" w:rsidRPr="007D6EA5" w:rsidRDefault="007D6EA5" w:rsidP="00D12801">
      <w:pPr>
        <w:shd w:val="clear" w:color="auto" w:fill="FFFFFF"/>
        <w:spacing w:after="0" w:line="360" w:lineRule="auto"/>
        <w:jc w:val="both"/>
        <w:rPr>
          <w:rFonts w:asciiTheme="minorHAnsi" w:eastAsia="Times New Roman" w:hAnsiTheme="minorHAnsi" w:cs="Arial"/>
          <w:sz w:val="24"/>
          <w:szCs w:val="27"/>
          <w:lang w:val="fr-FR" w:eastAsia="fr-FR"/>
        </w:rPr>
      </w:pPr>
      <w:r w:rsidRPr="00794AB9">
        <w:rPr>
          <w:rFonts w:asciiTheme="minorHAnsi" w:eastAsia="Times New Roman" w:hAnsiTheme="minorHAnsi" w:cs="Arial"/>
          <w:sz w:val="28"/>
          <w:lang w:val="fr-FR" w:eastAsia="fr-FR"/>
        </w:rPr>
        <w:t>Afin de convaincre Socrate de s'enfuir avec lui, </w:t>
      </w:r>
      <w:proofErr w:type="spellStart"/>
      <w:r w:rsidRPr="00794AB9">
        <w:rPr>
          <w:rFonts w:asciiTheme="minorHAnsi" w:eastAsia="Times New Roman" w:hAnsiTheme="minorHAnsi" w:cs="Arial"/>
          <w:sz w:val="28"/>
          <w:lang w:val="fr-FR" w:eastAsia="fr-FR"/>
        </w:rPr>
        <w:t>Criton</w:t>
      </w:r>
      <w:proofErr w:type="spellEnd"/>
      <w:r w:rsidRPr="00794AB9">
        <w:rPr>
          <w:rFonts w:asciiTheme="minorHAnsi" w:eastAsia="Times New Roman" w:hAnsiTheme="minorHAnsi" w:cs="Arial"/>
          <w:sz w:val="28"/>
          <w:lang w:val="fr-FR" w:eastAsia="fr-FR"/>
        </w:rPr>
        <w:t xml:space="preserve"> évoque d'abord la douleur liée à la perte d'un ami cher. Ensuite, il invoque la </w:t>
      </w:r>
      <w:proofErr w:type="spellStart"/>
      <w:r w:rsidRPr="00794AB9">
        <w:rPr>
          <w:rFonts w:asciiTheme="minorHAnsi" w:eastAsia="Times New Roman" w:hAnsiTheme="minorHAnsi" w:cs="Arial"/>
          <w:sz w:val="28"/>
          <w:lang w:val="fr-FR" w:eastAsia="fr-FR"/>
        </w:rPr>
        <w:t>réputationsi</w:t>
      </w:r>
      <w:proofErr w:type="spellEnd"/>
      <w:r w:rsidRPr="00794AB9">
        <w:rPr>
          <w:rFonts w:asciiTheme="minorHAnsi" w:eastAsia="Times New Roman" w:hAnsiTheme="minorHAnsi" w:cs="Arial"/>
          <w:sz w:val="28"/>
          <w:lang w:val="fr-FR" w:eastAsia="fr-FR"/>
        </w:rPr>
        <w:t xml:space="preserve"> la foule apprend que, alors que </w:t>
      </w:r>
      <w:proofErr w:type="spellStart"/>
      <w:r w:rsidRPr="00794AB9">
        <w:rPr>
          <w:rFonts w:asciiTheme="minorHAnsi" w:eastAsia="Times New Roman" w:hAnsiTheme="minorHAnsi" w:cs="Arial"/>
          <w:sz w:val="28"/>
          <w:lang w:val="fr-FR" w:eastAsia="fr-FR"/>
        </w:rPr>
        <w:t>Criton</w:t>
      </w:r>
      <w:proofErr w:type="spellEnd"/>
      <w:r w:rsidRPr="00794AB9">
        <w:rPr>
          <w:rFonts w:asciiTheme="minorHAnsi" w:eastAsia="Times New Roman" w:hAnsiTheme="minorHAnsi" w:cs="Arial"/>
          <w:sz w:val="28"/>
          <w:lang w:val="fr-FR" w:eastAsia="fr-FR"/>
        </w:rPr>
        <w:t> avait la possibilité de sauver Socrate, il ne l'a pas fait, ce sera le déshonneur pour lui.</w:t>
      </w:r>
    </w:p>
    <w:p w:rsidR="003700E4" w:rsidRPr="00CB52B7" w:rsidRDefault="003700E4" w:rsidP="00D12801">
      <w:pPr>
        <w:spacing w:after="0" w:line="360" w:lineRule="auto"/>
        <w:jc w:val="both"/>
        <w:rPr>
          <w:rFonts w:asciiTheme="minorHAnsi" w:hAnsiTheme="minorHAnsi"/>
          <w:sz w:val="28"/>
          <w:szCs w:val="28"/>
          <w:lang w:val="fr-FR"/>
        </w:rPr>
      </w:pPr>
    </w:p>
    <w:p w:rsidR="003700E4" w:rsidRPr="00CB52B7" w:rsidRDefault="003700E4" w:rsidP="00D12801">
      <w:pPr>
        <w:spacing w:after="0" w:line="360" w:lineRule="auto"/>
        <w:jc w:val="both"/>
        <w:rPr>
          <w:rFonts w:asciiTheme="minorHAnsi" w:hAnsiTheme="minorHAnsi"/>
          <w:sz w:val="28"/>
          <w:szCs w:val="28"/>
          <w:lang w:val="fr-FR"/>
        </w:rPr>
      </w:pPr>
    </w:p>
    <w:p w:rsidR="00D12801" w:rsidRPr="00CB52B7" w:rsidRDefault="00D12801" w:rsidP="00D12801">
      <w:pPr>
        <w:spacing w:after="0" w:line="360" w:lineRule="auto"/>
        <w:jc w:val="both"/>
        <w:rPr>
          <w:rFonts w:asciiTheme="minorHAnsi" w:hAnsiTheme="minorHAnsi"/>
          <w:sz w:val="28"/>
          <w:szCs w:val="28"/>
          <w:lang w:val="fr-FR"/>
        </w:rPr>
      </w:pPr>
    </w:p>
    <w:p w:rsidR="00D12801" w:rsidRPr="00CB52B7" w:rsidRDefault="00D12801" w:rsidP="00D12801">
      <w:pPr>
        <w:spacing w:after="0" w:line="360" w:lineRule="auto"/>
        <w:jc w:val="both"/>
        <w:rPr>
          <w:rFonts w:asciiTheme="minorHAnsi" w:hAnsiTheme="minorHAnsi"/>
          <w:sz w:val="28"/>
          <w:szCs w:val="28"/>
          <w:lang w:val="fr-FR"/>
        </w:rPr>
      </w:pPr>
    </w:p>
    <w:p w:rsidR="00D12801" w:rsidRPr="00CB52B7" w:rsidRDefault="00D12801" w:rsidP="00D12801">
      <w:pPr>
        <w:spacing w:after="0" w:line="360" w:lineRule="auto"/>
        <w:jc w:val="both"/>
        <w:rPr>
          <w:rFonts w:asciiTheme="minorHAnsi" w:hAnsiTheme="minorHAnsi"/>
          <w:sz w:val="28"/>
          <w:szCs w:val="28"/>
          <w:lang w:val="fr-FR"/>
        </w:rPr>
      </w:pPr>
    </w:p>
    <w:p w:rsidR="00D12801" w:rsidRPr="00CB52B7" w:rsidRDefault="00D12801" w:rsidP="00117004">
      <w:pPr>
        <w:spacing w:after="0" w:line="360" w:lineRule="auto"/>
        <w:jc w:val="both"/>
        <w:rPr>
          <w:rFonts w:asciiTheme="minorHAnsi" w:hAnsiTheme="minorHAnsi"/>
          <w:sz w:val="28"/>
          <w:szCs w:val="28"/>
          <w:lang w:val="fr-FR"/>
        </w:rPr>
      </w:pPr>
    </w:p>
    <w:p w:rsidR="00D12801" w:rsidRPr="00CB52B7" w:rsidRDefault="00D12801" w:rsidP="00117004">
      <w:pPr>
        <w:spacing w:after="0" w:line="360" w:lineRule="auto"/>
        <w:jc w:val="both"/>
        <w:rPr>
          <w:rFonts w:asciiTheme="minorHAnsi" w:hAnsiTheme="minorHAnsi"/>
          <w:sz w:val="28"/>
          <w:szCs w:val="28"/>
          <w:lang w:val="fr-FR"/>
        </w:rPr>
      </w:pPr>
    </w:p>
    <w:p w:rsidR="003700E4" w:rsidRPr="00CB52B7" w:rsidRDefault="003700E4" w:rsidP="00117004">
      <w:pPr>
        <w:spacing w:after="0" w:line="360" w:lineRule="auto"/>
        <w:jc w:val="both"/>
        <w:rPr>
          <w:rFonts w:asciiTheme="minorHAnsi" w:hAnsiTheme="minorHAnsi"/>
          <w:sz w:val="32"/>
          <w:szCs w:val="28"/>
          <w:lang w:val="fr-FR"/>
        </w:rPr>
      </w:pPr>
    </w:p>
    <w:p w:rsidR="00D12801" w:rsidRPr="00CB52B7" w:rsidRDefault="00D12801" w:rsidP="00117004">
      <w:pPr>
        <w:spacing w:after="0" w:line="360" w:lineRule="auto"/>
        <w:jc w:val="both"/>
        <w:rPr>
          <w:rFonts w:asciiTheme="minorHAnsi" w:hAnsiTheme="minorHAnsi"/>
          <w:sz w:val="32"/>
          <w:szCs w:val="28"/>
          <w:lang w:val="fr-FR"/>
        </w:rPr>
      </w:pPr>
    </w:p>
    <w:p w:rsidR="00D12801" w:rsidRPr="00CB52B7" w:rsidRDefault="00D12801" w:rsidP="00117004">
      <w:pPr>
        <w:spacing w:after="0" w:line="360" w:lineRule="auto"/>
        <w:jc w:val="both"/>
        <w:rPr>
          <w:rFonts w:asciiTheme="minorHAnsi" w:hAnsiTheme="minorHAnsi"/>
          <w:sz w:val="32"/>
          <w:szCs w:val="28"/>
          <w:lang w:val="fr-FR"/>
        </w:rPr>
      </w:pPr>
    </w:p>
    <w:p w:rsidR="00D12801" w:rsidRPr="00CB52B7" w:rsidRDefault="00D12801" w:rsidP="00117004">
      <w:pPr>
        <w:spacing w:after="0" w:line="360" w:lineRule="auto"/>
        <w:jc w:val="both"/>
        <w:rPr>
          <w:rFonts w:asciiTheme="minorHAnsi" w:hAnsiTheme="minorHAnsi"/>
          <w:sz w:val="32"/>
          <w:szCs w:val="28"/>
          <w:lang w:val="fr-FR"/>
        </w:rPr>
      </w:pPr>
    </w:p>
    <w:p w:rsidR="00D12801" w:rsidRPr="00CB52B7" w:rsidRDefault="00D12801" w:rsidP="00117004">
      <w:pPr>
        <w:spacing w:after="0" w:line="360" w:lineRule="auto"/>
        <w:jc w:val="both"/>
        <w:rPr>
          <w:rFonts w:asciiTheme="minorHAnsi" w:hAnsiTheme="minorHAnsi"/>
          <w:sz w:val="32"/>
          <w:szCs w:val="28"/>
          <w:lang w:val="fr-FR"/>
        </w:rPr>
      </w:pPr>
    </w:p>
    <w:p w:rsidR="00D12801" w:rsidRPr="00CB52B7" w:rsidRDefault="00D12801" w:rsidP="00117004">
      <w:pPr>
        <w:spacing w:after="0" w:line="360" w:lineRule="auto"/>
        <w:jc w:val="both"/>
        <w:rPr>
          <w:rFonts w:asciiTheme="minorHAnsi" w:hAnsiTheme="minorHAnsi"/>
          <w:sz w:val="32"/>
          <w:szCs w:val="28"/>
          <w:lang w:val="fr-FR"/>
        </w:rPr>
      </w:pPr>
    </w:p>
    <w:p w:rsidR="00D12801" w:rsidRPr="00CB52B7" w:rsidRDefault="00D12801" w:rsidP="00117004">
      <w:pPr>
        <w:spacing w:after="0" w:line="360" w:lineRule="auto"/>
        <w:jc w:val="both"/>
        <w:rPr>
          <w:rFonts w:asciiTheme="minorHAnsi" w:hAnsiTheme="minorHAnsi"/>
          <w:sz w:val="32"/>
          <w:szCs w:val="28"/>
          <w:lang w:val="fr-FR"/>
        </w:rPr>
      </w:pPr>
    </w:p>
    <w:p w:rsidR="00D12801" w:rsidRPr="00CB52B7" w:rsidRDefault="00D12801" w:rsidP="00117004">
      <w:pPr>
        <w:spacing w:after="0" w:line="360" w:lineRule="auto"/>
        <w:jc w:val="both"/>
        <w:rPr>
          <w:rFonts w:asciiTheme="minorHAnsi" w:hAnsiTheme="minorHAnsi"/>
          <w:sz w:val="32"/>
          <w:szCs w:val="28"/>
          <w:lang w:val="fr-FR"/>
        </w:rPr>
      </w:pPr>
    </w:p>
    <w:p w:rsidR="00D12801" w:rsidRPr="00CB52B7" w:rsidRDefault="00D12801" w:rsidP="00117004">
      <w:pPr>
        <w:spacing w:after="0" w:line="360" w:lineRule="auto"/>
        <w:jc w:val="both"/>
        <w:rPr>
          <w:rFonts w:asciiTheme="minorHAnsi" w:hAnsiTheme="minorHAnsi"/>
          <w:sz w:val="32"/>
          <w:szCs w:val="28"/>
          <w:lang w:val="fr-FR"/>
        </w:rPr>
      </w:pPr>
    </w:p>
    <w:p w:rsidR="0092126B" w:rsidRPr="00CB52B7" w:rsidRDefault="0092126B" w:rsidP="00117004">
      <w:pPr>
        <w:spacing w:after="0" w:line="360" w:lineRule="auto"/>
        <w:jc w:val="both"/>
        <w:rPr>
          <w:rFonts w:asciiTheme="minorHAnsi" w:hAnsiTheme="minorHAnsi"/>
          <w:sz w:val="32"/>
          <w:szCs w:val="28"/>
          <w:lang w:val="fr-FR"/>
        </w:rPr>
      </w:pPr>
    </w:p>
    <w:p w:rsidR="003700E4" w:rsidRPr="00CB52B7" w:rsidRDefault="00FF62F6" w:rsidP="00117004">
      <w:pPr>
        <w:spacing w:after="0" w:line="360" w:lineRule="auto"/>
        <w:jc w:val="both"/>
        <w:rPr>
          <w:b/>
          <w:sz w:val="28"/>
          <w:szCs w:val="28"/>
          <w:lang w:val="fr-FR"/>
        </w:rPr>
      </w:pPr>
      <w:r w:rsidRPr="00CB52B7">
        <w:rPr>
          <w:b/>
          <w:sz w:val="28"/>
          <w:szCs w:val="28"/>
          <w:lang w:val="fr-FR"/>
        </w:rPr>
        <w:lastRenderedPageBreak/>
        <w:t>CONCLUSION</w:t>
      </w:r>
    </w:p>
    <w:p w:rsidR="003700E4" w:rsidRPr="00CB52B7" w:rsidRDefault="00FF62F6" w:rsidP="00117004">
      <w:pPr>
        <w:spacing w:after="0" w:line="360" w:lineRule="auto"/>
        <w:jc w:val="both"/>
        <w:rPr>
          <w:sz w:val="28"/>
          <w:szCs w:val="28"/>
          <w:lang w:val="fr-FR"/>
        </w:rPr>
      </w:pPr>
      <w:r w:rsidRPr="00CB52B7">
        <w:rPr>
          <w:sz w:val="28"/>
          <w:szCs w:val="28"/>
          <w:lang w:val="fr-FR"/>
        </w:rPr>
        <w:t>L'apologie de Socrate est une de ses œuvres qui ont incontestablement jeté les bases de la</w:t>
      </w:r>
      <w:r w:rsidR="00784A05" w:rsidRPr="00CB52B7">
        <w:rPr>
          <w:sz w:val="28"/>
          <w:szCs w:val="28"/>
          <w:lang w:val="fr-FR"/>
        </w:rPr>
        <w:t xml:space="preserve"> </w:t>
      </w:r>
      <w:r w:rsidRPr="00CB52B7">
        <w:rPr>
          <w:sz w:val="28"/>
          <w:szCs w:val="28"/>
          <w:lang w:val="fr-FR"/>
        </w:rPr>
        <w:t>philosophie moderne.il est également intéressant de la lire de la plume d'une personnalité aussi</w:t>
      </w:r>
      <w:r w:rsidR="00784A05" w:rsidRPr="00CB52B7">
        <w:rPr>
          <w:sz w:val="28"/>
          <w:szCs w:val="28"/>
          <w:lang w:val="fr-FR"/>
        </w:rPr>
        <w:t xml:space="preserve"> </w:t>
      </w:r>
      <w:r w:rsidRPr="00CB52B7">
        <w:rPr>
          <w:sz w:val="28"/>
          <w:szCs w:val="28"/>
          <w:lang w:val="fr-FR"/>
        </w:rPr>
        <w:t>indiquée que Platon qui à travers son ouvrage met en exergue la rationalité philosophique à travers</w:t>
      </w:r>
      <w:r w:rsidR="00784A05" w:rsidRPr="00CB52B7">
        <w:rPr>
          <w:sz w:val="28"/>
          <w:szCs w:val="28"/>
          <w:lang w:val="fr-FR"/>
        </w:rPr>
        <w:t xml:space="preserve"> </w:t>
      </w:r>
      <w:r w:rsidRPr="00CB52B7">
        <w:rPr>
          <w:sz w:val="28"/>
          <w:szCs w:val="28"/>
          <w:lang w:val="fr-FR"/>
        </w:rPr>
        <w:t>le personnage de Socrate. L'image du sage sera celle d'une victime méprisée, incomprise et</w:t>
      </w:r>
      <w:r w:rsidR="00784A05" w:rsidRPr="00CB52B7">
        <w:rPr>
          <w:sz w:val="28"/>
          <w:szCs w:val="28"/>
          <w:lang w:val="fr-FR"/>
        </w:rPr>
        <w:t xml:space="preserve"> </w:t>
      </w:r>
      <w:r w:rsidRPr="00CB52B7">
        <w:rPr>
          <w:sz w:val="28"/>
          <w:szCs w:val="28"/>
          <w:lang w:val="fr-FR"/>
        </w:rPr>
        <w:t>condamnée par l'ignorance de son public. Remarquons qu'il est facile pour nous, avec du recul de</w:t>
      </w:r>
    </w:p>
    <w:p w:rsidR="003700E4" w:rsidRPr="00CB52B7" w:rsidRDefault="00FF62F6" w:rsidP="00117004">
      <w:pPr>
        <w:spacing w:after="0" w:line="360" w:lineRule="auto"/>
        <w:jc w:val="both"/>
        <w:rPr>
          <w:sz w:val="28"/>
          <w:szCs w:val="28"/>
          <w:lang w:val="fr-FR"/>
        </w:rPr>
      </w:pPr>
      <w:proofErr w:type="gramStart"/>
      <w:r w:rsidRPr="00CB52B7">
        <w:rPr>
          <w:sz w:val="28"/>
          <w:szCs w:val="28"/>
          <w:lang w:val="fr-FR"/>
        </w:rPr>
        <w:t>percevoir</w:t>
      </w:r>
      <w:proofErr w:type="gramEnd"/>
      <w:r w:rsidRPr="00CB52B7">
        <w:rPr>
          <w:sz w:val="28"/>
          <w:szCs w:val="28"/>
          <w:lang w:val="fr-FR"/>
        </w:rPr>
        <w:t xml:space="preserve"> immédiatement l'injustice de ce procès. Socrate se distinguait peu des sophistes et il y</w:t>
      </w:r>
      <w:r w:rsidR="00784A05" w:rsidRPr="00CB52B7">
        <w:rPr>
          <w:sz w:val="28"/>
          <w:szCs w:val="28"/>
          <w:lang w:val="fr-FR"/>
        </w:rPr>
        <w:t xml:space="preserve"> </w:t>
      </w:r>
      <w:r w:rsidRPr="00CB52B7">
        <w:rPr>
          <w:sz w:val="28"/>
          <w:szCs w:val="28"/>
          <w:lang w:val="fr-FR"/>
        </w:rPr>
        <w:t>avait dans son entourage des individus plutôt opportunistes. Si Socrate apporte une défense peu</w:t>
      </w:r>
      <w:r w:rsidR="00784A05" w:rsidRPr="00CB52B7">
        <w:rPr>
          <w:sz w:val="28"/>
          <w:szCs w:val="28"/>
          <w:lang w:val="fr-FR"/>
        </w:rPr>
        <w:t xml:space="preserve"> </w:t>
      </w:r>
      <w:r w:rsidRPr="00CB52B7">
        <w:rPr>
          <w:sz w:val="28"/>
          <w:szCs w:val="28"/>
          <w:lang w:val="fr-FR"/>
        </w:rPr>
        <w:t>convaincante et ironique, peut-être est-ce dû à sa volonté de montrer que les idées sont plus</w:t>
      </w:r>
      <w:r w:rsidR="00784A05" w:rsidRPr="00CB52B7">
        <w:rPr>
          <w:sz w:val="28"/>
          <w:szCs w:val="28"/>
          <w:lang w:val="fr-FR"/>
        </w:rPr>
        <w:t xml:space="preserve"> </w:t>
      </w:r>
      <w:r w:rsidRPr="00CB52B7">
        <w:rPr>
          <w:sz w:val="28"/>
          <w:szCs w:val="28"/>
          <w:lang w:val="fr-FR"/>
        </w:rPr>
        <w:t>importantes que la vie. Cette thématique justice-philosophie se retrouve dans plusieurs productions</w:t>
      </w:r>
    </w:p>
    <w:p w:rsidR="003700E4" w:rsidRPr="00CB52B7" w:rsidRDefault="00FF62F6" w:rsidP="00117004">
      <w:pPr>
        <w:spacing w:after="0" w:line="360" w:lineRule="auto"/>
        <w:jc w:val="both"/>
        <w:rPr>
          <w:sz w:val="28"/>
          <w:szCs w:val="28"/>
          <w:lang w:val="fr-FR"/>
        </w:rPr>
      </w:pPr>
      <w:proofErr w:type="gramStart"/>
      <w:r w:rsidRPr="00CB52B7">
        <w:rPr>
          <w:sz w:val="28"/>
          <w:szCs w:val="28"/>
          <w:lang w:val="fr-FR"/>
        </w:rPr>
        <w:t>de</w:t>
      </w:r>
      <w:proofErr w:type="gramEnd"/>
      <w:r w:rsidRPr="00CB52B7">
        <w:rPr>
          <w:sz w:val="28"/>
          <w:szCs w:val="28"/>
          <w:lang w:val="fr-FR"/>
        </w:rPr>
        <w:t xml:space="preserve"> l'auteur et celle-ci n'y fait pas exception et dans une visée coutumière de donner à l'homme les</w:t>
      </w:r>
      <w:r w:rsidR="00784A05" w:rsidRPr="00CB52B7">
        <w:rPr>
          <w:sz w:val="28"/>
          <w:szCs w:val="28"/>
          <w:lang w:val="fr-FR"/>
        </w:rPr>
        <w:t xml:space="preserve"> </w:t>
      </w:r>
      <w:r w:rsidRPr="00CB52B7">
        <w:rPr>
          <w:sz w:val="28"/>
          <w:szCs w:val="28"/>
          <w:lang w:val="fr-FR"/>
        </w:rPr>
        <w:t>valeurs morales les plus hautes. Ainsi à l'approche de la mort Socrate semble être plus philosophe</w:t>
      </w:r>
      <w:r w:rsidR="00784A05" w:rsidRPr="00CB52B7">
        <w:rPr>
          <w:sz w:val="28"/>
          <w:szCs w:val="28"/>
          <w:lang w:val="fr-FR"/>
        </w:rPr>
        <w:t xml:space="preserve"> </w:t>
      </w:r>
      <w:r w:rsidRPr="00CB52B7">
        <w:rPr>
          <w:sz w:val="28"/>
          <w:szCs w:val="28"/>
          <w:lang w:val="fr-FR"/>
        </w:rPr>
        <w:t>que jamais :"Seule la pratique de la philosophie rend la vie digne d'être vécue, et en corollaire,</w:t>
      </w:r>
    </w:p>
    <w:p w:rsidR="003700E4" w:rsidRPr="00794AB9" w:rsidRDefault="00FF62F6" w:rsidP="00117004">
      <w:pPr>
        <w:spacing w:after="0" w:line="360" w:lineRule="auto"/>
        <w:jc w:val="both"/>
        <w:rPr>
          <w:sz w:val="28"/>
          <w:szCs w:val="28"/>
        </w:rPr>
      </w:pPr>
      <w:proofErr w:type="spellStart"/>
      <w:proofErr w:type="gramStart"/>
      <w:r w:rsidRPr="00794AB9">
        <w:rPr>
          <w:sz w:val="28"/>
          <w:szCs w:val="28"/>
        </w:rPr>
        <w:t>permet</w:t>
      </w:r>
      <w:proofErr w:type="spellEnd"/>
      <w:proofErr w:type="gramEnd"/>
      <w:r w:rsidRPr="00794AB9">
        <w:rPr>
          <w:sz w:val="28"/>
          <w:szCs w:val="28"/>
        </w:rPr>
        <w:t xml:space="preserve"> </w:t>
      </w:r>
      <w:proofErr w:type="spellStart"/>
      <w:r w:rsidRPr="00794AB9">
        <w:rPr>
          <w:sz w:val="28"/>
          <w:szCs w:val="28"/>
        </w:rPr>
        <w:t>d'accepter</w:t>
      </w:r>
      <w:proofErr w:type="spellEnd"/>
      <w:r w:rsidRPr="00794AB9">
        <w:rPr>
          <w:sz w:val="28"/>
          <w:szCs w:val="28"/>
        </w:rPr>
        <w:t xml:space="preserve"> la mort".</w:t>
      </w:r>
    </w:p>
    <w:p w:rsidR="00B849CE" w:rsidRPr="00794AB9" w:rsidRDefault="00B849CE" w:rsidP="00767F79">
      <w:pPr>
        <w:spacing w:after="0" w:line="360" w:lineRule="auto"/>
        <w:jc w:val="both"/>
        <w:rPr>
          <w:rFonts w:asciiTheme="minorHAnsi" w:hAnsiTheme="minorHAnsi"/>
          <w:sz w:val="28"/>
          <w:szCs w:val="28"/>
        </w:rPr>
      </w:pPr>
    </w:p>
    <w:p w:rsidR="003700E4" w:rsidRPr="00794AB9" w:rsidRDefault="00F428E0" w:rsidP="00767F79">
      <w:pPr>
        <w:spacing w:after="0" w:line="360" w:lineRule="auto"/>
        <w:jc w:val="both"/>
        <w:rPr>
          <w:rFonts w:asciiTheme="minorHAnsi" w:hAnsiTheme="minorHAnsi"/>
          <w:sz w:val="28"/>
          <w:szCs w:val="28"/>
        </w:rPr>
      </w:pPr>
      <w:r>
        <w:rPr>
          <w:rFonts w:asciiTheme="minorHAnsi" w:hAnsiTheme="minorHAnsi"/>
          <w:sz w:val="28"/>
          <w:szCs w:val="28"/>
        </w:rPr>
        <w:t xml:space="preserve"> </w:t>
      </w:r>
    </w:p>
    <w:sectPr w:rsidR="003700E4" w:rsidRPr="00794AB9" w:rsidSect="003700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56551"/>
    <w:multiLevelType w:val="multilevel"/>
    <w:tmpl w:val="3EE4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026CAA"/>
    <w:multiLevelType w:val="hybridMultilevel"/>
    <w:tmpl w:val="3D80B0F4"/>
    <w:lvl w:ilvl="0" w:tplc="0F7C8C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A420B9"/>
    <w:multiLevelType w:val="hybridMultilevel"/>
    <w:tmpl w:val="35FC6C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F2F5A4B"/>
    <w:multiLevelType w:val="hybridMultilevel"/>
    <w:tmpl w:val="85EE75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25D3368"/>
    <w:multiLevelType w:val="hybridMultilevel"/>
    <w:tmpl w:val="3D80B0F4"/>
    <w:lvl w:ilvl="0" w:tplc="0F7C8C6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580C1B49"/>
    <w:multiLevelType w:val="hybridMultilevel"/>
    <w:tmpl w:val="590A4E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oNotTrackMoves/>
  <w:defaultTabStop w:val="720"/>
  <w:hyphenationZone w:val="425"/>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00E4"/>
    <w:rsid w:val="00076CE7"/>
    <w:rsid w:val="000F1F3F"/>
    <w:rsid w:val="00117004"/>
    <w:rsid w:val="001B14B3"/>
    <w:rsid w:val="001B6511"/>
    <w:rsid w:val="00266FAA"/>
    <w:rsid w:val="003700E4"/>
    <w:rsid w:val="0039784C"/>
    <w:rsid w:val="003B201B"/>
    <w:rsid w:val="00560267"/>
    <w:rsid w:val="005A058C"/>
    <w:rsid w:val="005F5457"/>
    <w:rsid w:val="00704120"/>
    <w:rsid w:val="007229AF"/>
    <w:rsid w:val="00767F79"/>
    <w:rsid w:val="00784A05"/>
    <w:rsid w:val="00794AB9"/>
    <w:rsid w:val="007D6EA5"/>
    <w:rsid w:val="008E332E"/>
    <w:rsid w:val="0092126B"/>
    <w:rsid w:val="00936FF3"/>
    <w:rsid w:val="00980464"/>
    <w:rsid w:val="00A06941"/>
    <w:rsid w:val="00B849CE"/>
    <w:rsid w:val="00BA0801"/>
    <w:rsid w:val="00CB52B7"/>
    <w:rsid w:val="00D12801"/>
    <w:rsid w:val="00D36EA9"/>
    <w:rsid w:val="00D57A1D"/>
    <w:rsid w:val="00EB764E"/>
    <w:rsid w:val="00F428E0"/>
    <w:rsid w:val="00F80495"/>
    <w:rsid w:val="00FA7988"/>
    <w:rsid w:val="00FF62F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E4"/>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skcde">
    <w:name w:val="cskcde"/>
    <w:basedOn w:val="Policepardfaut"/>
    <w:rsid w:val="007D6EA5"/>
  </w:style>
  <w:style w:type="character" w:customStyle="1" w:styleId="hgkelc">
    <w:name w:val="hgkelc"/>
    <w:basedOn w:val="Policepardfaut"/>
    <w:rsid w:val="007D6EA5"/>
  </w:style>
</w:styles>
</file>

<file path=word/webSettings.xml><?xml version="1.0" encoding="utf-8"?>
<w:webSettings xmlns:r="http://schemas.openxmlformats.org/officeDocument/2006/relationships" xmlns:w="http://schemas.openxmlformats.org/wordprocessingml/2006/main">
  <w:divs>
    <w:div w:id="427623706">
      <w:bodyDiv w:val="1"/>
      <w:marLeft w:val="0"/>
      <w:marRight w:val="0"/>
      <w:marTop w:val="0"/>
      <w:marBottom w:val="0"/>
      <w:divBdr>
        <w:top w:val="none" w:sz="0" w:space="0" w:color="auto"/>
        <w:left w:val="none" w:sz="0" w:space="0" w:color="auto"/>
        <w:bottom w:val="none" w:sz="0" w:space="0" w:color="auto"/>
        <w:right w:val="none" w:sz="0" w:space="0" w:color="auto"/>
      </w:divBdr>
      <w:divsChild>
        <w:div w:id="300690376">
          <w:marLeft w:val="0"/>
          <w:marRight w:val="0"/>
          <w:marTop w:val="0"/>
          <w:marBottom w:val="0"/>
          <w:divBdr>
            <w:top w:val="none" w:sz="0" w:space="0" w:color="auto"/>
            <w:left w:val="none" w:sz="0" w:space="0" w:color="auto"/>
            <w:bottom w:val="none" w:sz="0" w:space="0" w:color="auto"/>
            <w:right w:val="none" w:sz="0" w:space="0" w:color="auto"/>
          </w:divBdr>
          <w:divsChild>
            <w:div w:id="1537698951">
              <w:marLeft w:val="0"/>
              <w:marRight w:val="0"/>
              <w:marTop w:val="0"/>
              <w:marBottom w:val="0"/>
              <w:divBdr>
                <w:top w:val="none" w:sz="0" w:space="0" w:color="auto"/>
                <w:left w:val="none" w:sz="0" w:space="0" w:color="auto"/>
                <w:bottom w:val="none" w:sz="0" w:space="0" w:color="auto"/>
                <w:right w:val="none" w:sz="0" w:space="0" w:color="auto"/>
              </w:divBdr>
              <w:divsChild>
                <w:div w:id="618341294">
                  <w:marLeft w:val="0"/>
                  <w:marRight w:val="0"/>
                  <w:marTop w:val="208"/>
                  <w:marBottom w:val="208"/>
                  <w:divBdr>
                    <w:top w:val="none" w:sz="0" w:space="0" w:color="auto"/>
                    <w:left w:val="none" w:sz="0" w:space="0" w:color="auto"/>
                    <w:bottom w:val="none" w:sz="0" w:space="0" w:color="auto"/>
                    <w:right w:val="none" w:sz="0" w:space="0" w:color="auto"/>
                  </w:divBdr>
                </w:div>
              </w:divsChild>
            </w:div>
          </w:divsChild>
        </w:div>
        <w:div w:id="934551678">
          <w:marLeft w:val="0"/>
          <w:marRight w:val="0"/>
          <w:marTop w:val="0"/>
          <w:marBottom w:val="0"/>
          <w:divBdr>
            <w:top w:val="none" w:sz="0" w:space="0" w:color="auto"/>
            <w:left w:val="none" w:sz="0" w:space="0" w:color="auto"/>
            <w:bottom w:val="none" w:sz="0" w:space="0" w:color="auto"/>
            <w:right w:val="none" w:sz="0" w:space="0" w:color="auto"/>
          </w:divBdr>
          <w:divsChild>
            <w:div w:id="318116526">
              <w:marLeft w:val="0"/>
              <w:marRight w:val="0"/>
              <w:marTop w:val="0"/>
              <w:marBottom w:val="0"/>
              <w:divBdr>
                <w:top w:val="none" w:sz="0" w:space="0" w:color="auto"/>
                <w:left w:val="none" w:sz="0" w:space="0" w:color="auto"/>
                <w:bottom w:val="none" w:sz="0" w:space="0" w:color="auto"/>
                <w:right w:val="none" w:sz="0" w:space="0" w:color="auto"/>
              </w:divBdr>
              <w:divsChild>
                <w:div w:id="1549879231">
                  <w:marLeft w:val="0"/>
                  <w:marRight w:val="0"/>
                  <w:marTop w:val="0"/>
                  <w:marBottom w:val="173"/>
                  <w:divBdr>
                    <w:top w:val="none" w:sz="0" w:space="0" w:color="auto"/>
                    <w:left w:val="none" w:sz="0" w:space="0" w:color="auto"/>
                    <w:bottom w:val="none" w:sz="0" w:space="0" w:color="auto"/>
                    <w:right w:val="none" w:sz="0" w:space="0" w:color="auto"/>
                  </w:divBdr>
                  <w:divsChild>
                    <w:div w:id="1343580783">
                      <w:marLeft w:val="0"/>
                      <w:marRight w:val="0"/>
                      <w:marTop w:val="0"/>
                      <w:marBottom w:val="0"/>
                      <w:divBdr>
                        <w:top w:val="none" w:sz="0" w:space="0" w:color="auto"/>
                        <w:left w:val="none" w:sz="0" w:space="0" w:color="auto"/>
                        <w:bottom w:val="none" w:sz="0" w:space="0" w:color="auto"/>
                        <w:right w:val="none" w:sz="0" w:space="0" w:color="auto"/>
                      </w:divBdr>
                      <w:divsChild>
                        <w:div w:id="2144886426">
                          <w:marLeft w:val="0"/>
                          <w:marRight w:val="0"/>
                          <w:marTop w:val="0"/>
                          <w:marBottom w:val="0"/>
                          <w:divBdr>
                            <w:top w:val="none" w:sz="0" w:space="0" w:color="auto"/>
                            <w:left w:val="none" w:sz="0" w:space="0" w:color="auto"/>
                            <w:bottom w:val="none" w:sz="0" w:space="0" w:color="auto"/>
                            <w:right w:val="none" w:sz="0" w:space="0" w:color="auto"/>
                          </w:divBdr>
                          <w:divsChild>
                            <w:div w:id="9548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462276">
      <w:bodyDiv w:val="1"/>
      <w:marLeft w:val="0"/>
      <w:marRight w:val="0"/>
      <w:marTop w:val="0"/>
      <w:marBottom w:val="0"/>
      <w:divBdr>
        <w:top w:val="none" w:sz="0" w:space="0" w:color="auto"/>
        <w:left w:val="none" w:sz="0" w:space="0" w:color="auto"/>
        <w:bottom w:val="none" w:sz="0" w:space="0" w:color="auto"/>
        <w:right w:val="none" w:sz="0" w:space="0" w:color="auto"/>
      </w:divBdr>
      <w:divsChild>
        <w:div w:id="840657403">
          <w:marLeft w:val="0"/>
          <w:marRight w:val="0"/>
          <w:marTop w:val="0"/>
          <w:marBottom w:val="0"/>
          <w:divBdr>
            <w:top w:val="none" w:sz="0" w:space="0" w:color="auto"/>
            <w:left w:val="none" w:sz="0" w:space="0" w:color="auto"/>
            <w:bottom w:val="none" w:sz="0" w:space="0" w:color="auto"/>
            <w:right w:val="none" w:sz="0" w:space="0" w:color="auto"/>
          </w:divBdr>
          <w:divsChild>
            <w:div w:id="1570380526">
              <w:marLeft w:val="0"/>
              <w:marRight w:val="0"/>
              <w:marTop w:val="0"/>
              <w:marBottom w:val="0"/>
              <w:divBdr>
                <w:top w:val="none" w:sz="0" w:space="0" w:color="auto"/>
                <w:left w:val="none" w:sz="0" w:space="0" w:color="auto"/>
                <w:bottom w:val="none" w:sz="0" w:space="0" w:color="auto"/>
                <w:right w:val="none" w:sz="0" w:space="0" w:color="auto"/>
              </w:divBdr>
              <w:divsChild>
                <w:div w:id="1727679876">
                  <w:marLeft w:val="0"/>
                  <w:marRight w:val="0"/>
                  <w:marTop w:val="208"/>
                  <w:marBottom w:val="208"/>
                  <w:divBdr>
                    <w:top w:val="none" w:sz="0" w:space="0" w:color="auto"/>
                    <w:left w:val="none" w:sz="0" w:space="0" w:color="auto"/>
                    <w:bottom w:val="none" w:sz="0" w:space="0" w:color="auto"/>
                    <w:right w:val="none" w:sz="0" w:space="0" w:color="auto"/>
                  </w:divBdr>
                </w:div>
              </w:divsChild>
            </w:div>
          </w:divsChild>
        </w:div>
        <w:div w:id="1982073485">
          <w:marLeft w:val="0"/>
          <w:marRight w:val="0"/>
          <w:marTop w:val="0"/>
          <w:marBottom w:val="0"/>
          <w:divBdr>
            <w:top w:val="none" w:sz="0" w:space="0" w:color="auto"/>
            <w:left w:val="none" w:sz="0" w:space="0" w:color="auto"/>
            <w:bottom w:val="none" w:sz="0" w:space="0" w:color="auto"/>
            <w:right w:val="none" w:sz="0" w:space="0" w:color="auto"/>
          </w:divBdr>
          <w:divsChild>
            <w:div w:id="502476116">
              <w:marLeft w:val="0"/>
              <w:marRight w:val="0"/>
              <w:marTop w:val="0"/>
              <w:marBottom w:val="0"/>
              <w:divBdr>
                <w:top w:val="none" w:sz="0" w:space="0" w:color="auto"/>
                <w:left w:val="none" w:sz="0" w:space="0" w:color="auto"/>
                <w:bottom w:val="none" w:sz="0" w:space="0" w:color="auto"/>
                <w:right w:val="none" w:sz="0" w:space="0" w:color="auto"/>
              </w:divBdr>
              <w:divsChild>
                <w:div w:id="842206667">
                  <w:marLeft w:val="0"/>
                  <w:marRight w:val="0"/>
                  <w:marTop w:val="0"/>
                  <w:marBottom w:val="173"/>
                  <w:divBdr>
                    <w:top w:val="none" w:sz="0" w:space="0" w:color="auto"/>
                    <w:left w:val="none" w:sz="0" w:space="0" w:color="auto"/>
                    <w:bottom w:val="none" w:sz="0" w:space="0" w:color="auto"/>
                    <w:right w:val="none" w:sz="0" w:space="0" w:color="auto"/>
                  </w:divBdr>
                  <w:divsChild>
                    <w:div w:id="1739016228">
                      <w:marLeft w:val="0"/>
                      <w:marRight w:val="0"/>
                      <w:marTop w:val="0"/>
                      <w:marBottom w:val="0"/>
                      <w:divBdr>
                        <w:top w:val="none" w:sz="0" w:space="0" w:color="auto"/>
                        <w:left w:val="none" w:sz="0" w:space="0" w:color="auto"/>
                        <w:bottom w:val="none" w:sz="0" w:space="0" w:color="auto"/>
                        <w:right w:val="none" w:sz="0" w:space="0" w:color="auto"/>
                      </w:divBdr>
                      <w:divsChild>
                        <w:div w:id="2035500253">
                          <w:marLeft w:val="0"/>
                          <w:marRight w:val="0"/>
                          <w:marTop w:val="0"/>
                          <w:marBottom w:val="0"/>
                          <w:divBdr>
                            <w:top w:val="none" w:sz="0" w:space="0" w:color="auto"/>
                            <w:left w:val="none" w:sz="0" w:space="0" w:color="auto"/>
                            <w:bottom w:val="none" w:sz="0" w:space="0" w:color="auto"/>
                            <w:right w:val="none" w:sz="0" w:space="0" w:color="auto"/>
                          </w:divBdr>
                          <w:divsChild>
                            <w:div w:id="20533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815300">
      <w:bodyDiv w:val="1"/>
      <w:marLeft w:val="0"/>
      <w:marRight w:val="0"/>
      <w:marTop w:val="0"/>
      <w:marBottom w:val="0"/>
      <w:divBdr>
        <w:top w:val="none" w:sz="0" w:space="0" w:color="auto"/>
        <w:left w:val="none" w:sz="0" w:space="0" w:color="auto"/>
        <w:bottom w:val="none" w:sz="0" w:space="0" w:color="auto"/>
        <w:right w:val="none" w:sz="0" w:space="0" w:color="auto"/>
      </w:divBdr>
      <w:divsChild>
        <w:div w:id="2095589613">
          <w:marLeft w:val="0"/>
          <w:marRight w:val="0"/>
          <w:marTop w:val="0"/>
          <w:marBottom w:val="0"/>
          <w:divBdr>
            <w:top w:val="none" w:sz="0" w:space="0" w:color="auto"/>
            <w:left w:val="none" w:sz="0" w:space="0" w:color="auto"/>
            <w:bottom w:val="none" w:sz="0" w:space="0" w:color="auto"/>
            <w:right w:val="none" w:sz="0" w:space="0" w:color="auto"/>
          </w:divBdr>
          <w:divsChild>
            <w:div w:id="505486828">
              <w:marLeft w:val="0"/>
              <w:marRight w:val="0"/>
              <w:marTop w:val="0"/>
              <w:marBottom w:val="0"/>
              <w:divBdr>
                <w:top w:val="none" w:sz="0" w:space="0" w:color="auto"/>
                <w:left w:val="none" w:sz="0" w:space="0" w:color="auto"/>
                <w:bottom w:val="none" w:sz="0" w:space="0" w:color="auto"/>
                <w:right w:val="none" w:sz="0" w:space="0" w:color="auto"/>
              </w:divBdr>
              <w:divsChild>
                <w:div w:id="1209027787">
                  <w:marLeft w:val="0"/>
                  <w:marRight w:val="0"/>
                  <w:marTop w:val="208"/>
                  <w:marBottom w:val="208"/>
                  <w:divBdr>
                    <w:top w:val="none" w:sz="0" w:space="0" w:color="auto"/>
                    <w:left w:val="none" w:sz="0" w:space="0" w:color="auto"/>
                    <w:bottom w:val="none" w:sz="0" w:space="0" w:color="auto"/>
                    <w:right w:val="none" w:sz="0" w:space="0" w:color="auto"/>
                  </w:divBdr>
                </w:div>
              </w:divsChild>
            </w:div>
          </w:divsChild>
        </w:div>
        <w:div w:id="1568419102">
          <w:marLeft w:val="0"/>
          <w:marRight w:val="0"/>
          <w:marTop w:val="0"/>
          <w:marBottom w:val="0"/>
          <w:divBdr>
            <w:top w:val="none" w:sz="0" w:space="0" w:color="auto"/>
            <w:left w:val="none" w:sz="0" w:space="0" w:color="auto"/>
            <w:bottom w:val="none" w:sz="0" w:space="0" w:color="auto"/>
            <w:right w:val="none" w:sz="0" w:space="0" w:color="auto"/>
          </w:divBdr>
          <w:divsChild>
            <w:div w:id="1019164264">
              <w:marLeft w:val="0"/>
              <w:marRight w:val="0"/>
              <w:marTop w:val="0"/>
              <w:marBottom w:val="0"/>
              <w:divBdr>
                <w:top w:val="none" w:sz="0" w:space="0" w:color="auto"/>
                <w:left w:val="none" w:sz="0" w:space="0" w:color="auto"/>
                <w:bottom w:val="none" w:sz="0" w:space="0" w:color="auto"/>
                <w:right w:val="none" w:sz="0" w:space="0" w:color="auto"/>
              </w:divBdr>
              <w:divsChild>
                <w:div w:id="1143624488">
                  <w:marLeft w:val="0"/>
                  <w:marRight w:val="0"/>
                  <w:marTop w:val="0"/>
                  <w:marBottom w:val="173"/>
                  <w:divBdr>
                    <w:top w:val="none" w:sz="0" w:space="0" w:color="auto"/>
                    <w:left w:val="none" w:sz="0" w:space="0" w:color="auto"/>
                    <w:bottom w:val="none" w:sz="0" w:space="0" w:color="auto"/>
                    <w:right w:val="none" w:sz="0" w:space="0" w:color="auto"/>
                  </w:divBdr>
                  <w:divsChild>
                    <w:div w:id="339161280">
                      <w:marLeft w:val="0"/>
                      <w:marRight w:val="0"/>
                      <w:marTop w:val="0"/>
                      <w:marBottom w:val="0"/>
                      <w:divBdr>
                        <w:top w:val="none" w:sz="0" w:space="0" w:color="auto"/>
                        <w:left w:val="none" w:sz="0" w:space="0" w:color="auto"/>
                        <w:bottom w:val="none" w:sz="0" w:space="0" w:color="auto"/>
                        <w:right w:val="none" w:sz="0" w:space="0" w:color="auto"/>
                      </w:divBdr>
                      <w:divsChild>
                        <w:div w:id="584073985">
                          <w:marLeft w:val="0"/>
                          <w:marRight w:val="0"/>
                          <w:marTop w:val="0"/>
                          <w:marBottom w:val="0"/>
                          <w:divBdr>
                            <w:top w:val="none" w:sz="0" w:space="0" w:color="auto"/>
                            <w:left w:val="none" w:sz="0" w:space="0" w:color="auto"/>
                            <w:bottom w:val="none" w:sz="0" w:space="0" w:color="auto"/>
                            <w:right w:val="none" w:sz="0" w:space="0" w:color="auto"/>
                          </w:divBdr>
                          <w:divsChild>
                            <w:div w:id="64705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Criton_d%27Ath%C3%A8nes" TargetMode="External"/><Relationship Id="rId3" Type="http://schemas.openxmlformats.org/officeDocument/2006/relationships/settings" Target="settings.xml"/><Relationship Id="rId7" Type="http://schemas.openxmlformats.org/officeDocument/2006/relationships/hyperlink" Target="https://fr.wikipedia.org/wiki/Sou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Diog%C3%A8ne_La%C3%ABrce" TargetMode="External"/><Relationship Id="rId11" Type="http://schemas.openxmlformats.org/officeDocument/2006/relationships/theme" Target="theme/theme1.xml"/><Relationship Id="rId5" Type="http://schemas.openxmlformats.org/officeDocument/2006/relationships/hyperlink" Target="https://fr.wikipedia.org/wiki/Criton_d%27Ath%C3%A8n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r.wikipedia.org/wiki/Protago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3088</Words>
  <Characters>16984</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A669W</dc:creator>
  <cp:lastModifiedBy>CENTRE 1</cp:lastModifiedBy>
  <cp:revision>4</cp:revision>
  <cp:lastPrinted>1980-01-03T23:09:00Z</cp:lastPrinted>
  <dcterms:created xsi:type="dcterms:W3CDTF">2025-02-04T01:08:00Z</dcterms:created>
  <dcterms:modified xsi:type="dcterms:W3CDTF">1980-01-03T23:09:00Z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16dbf7f133bb471b981bad071621c0ee</vt:lpwstr>
  </property>
</Properties>
</file>